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i w:val="0"/>
          <w:sz w:val="26"/>
          <w:szCs w:val="26"/>
          <w:vertAlign w:val="baseline"/>
          <w:rtl w:val="0"/>
        </w:rPr>
        <w:t xml:space="preserve">SCI-179-2015</w:t>
      </w:r>
    </w:p>
    <w:p w:rsidR="00000000" w:rsidDel="00000000" w:rsidP="00000000" w:rsidRDefault="00000000" w:rsidRPr="00000000">
      <w:pPr>
        <w:contextualSpacing w:val="0"/>
      </w:pPr>
      <w:r w:rsidDel="00000000" w:rsidR="00000000" w:rsidRPr="00000000">
        <w:rPr>
          <w:rFonts w:ascii="Arial" w:cs="Arial" w:eastAsia="Arial" w:hAnsi="Arial"/>
          <w:b w:val="1"/>
          <w:sz w:val="40"/>
          <w:szCs w:val="40"/>
          <w:vertAlign w:val="baseline"/>
          <w:rtl w:val="0"/>
        </w:rPr>
        <w:t xml:space="preserve">Comunicación de acuerdo </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tbl>
      <w:tblPr>
        <w:tblStyle w:val="Table1"/>
        <w:bidi w:val="0"/>
        <w:tblW w:w="9639.0" w:type="dxa"/>
        <w:jc w:val="left"/>
        <w:tblLayout w:type="fixed"/>
        <w:tblLook w:val="0000"/>
      </w:tblPr>
      <w:tblGrid>
        <w:gridCol w:w="1418"/>
        <w:gridCol w:w="8221"/>
        <w:tblGridChange w:id="0">
          <w:tblGrid>
            <w:gridCol w:w="1418"/>
            <w:gridCol w:w="8221"/>
          </w:tblGrid>
        </w:tblGridChange>
      </w:tblGrid>
      <w:tr>
        <w:tc>
          <w:tcPr/>
          <w:p w:rsidR="00000000" w:rsidDel="00000000" w:rsidP="00000000" w:rsidRDefault="00000000" w:rsidRPr="00000000">
            <w:pPr>
              <w:tabs>
                <w:tab w:val="right" w:pos="2100"/>
                <w:tab w:val="left" w:pos="2694"/>
              </w:tabs>
              <w:contextualSpacing w:val="0"/>
            </w:pPr>
            <w:r w:rsidDel="00000000" w:rsidR="00000000" w:rsidRPr="00000000">
              <w:rPr>
                <w:rFonts w:ascii="Arial" w:cs="Arial" w:eastAsia="Arial" w:hAnsi="Arial"/>
                <w:b w:val="1"/>
                <w:vertAlign w:val="baseline"/>
                <w:rtl w:val="0"/>
              </w:rPr>
              <w:t xml:space="preserve">Para:</w:t>
            </w:r>
            <w:r w:rsidDel="00000000" w:rsidR="00000000" w:rsidRPr="00000000">
              <w:rPr>
                <w:rtl w:val="0"/>
              </w:rPr>
            </w:r>
          </w:p>
        </w:tc>
        <w:tc>
          <w:tcPr/>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vertAlign w:val="baseline"/>
                <w:rtl w:val="0"/>
              </w:rPr>
              <w:t xml:space="preserve">Dr. Julio Calvo Alvarado, Rector</w:t>
            </w:r>
            <w:r w:rsidDel="00000000" w:rsidR="00000000" w:rsidRPr="00000000">
              <w:rPr>
                <w:rtl w:val="0"/>
              </w:rPr>
            </w:r>
          </w:p>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vertAlign w:val="baseline"/>
                <w:rtl w:val="0"/>
              </w:rPr>
              <w:t xml:space="preserve">Sra. Marlene Garita Romero, Secretaria</w:t>
            </w:r>
            <w:r w:rsidDel="00000000" w:rsidR="00000000" w:rsidRPr="00000000">
              <w:rPr>
                <w:rtl w:val="0"/>
              </w:rPr>
            </w:r>
          </w:p>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vertAlign w:val="baseline"/>
                <w:rtl w:val="0"/>
              </w:rPr>
              <w:t xml:space="preserve">Comisión Permanente de Relaciones Internacionales y Comercio Exterior,  Asamblea Legislativa</w:t>
            </w:r>
            <w:r w:rsidDel="00000000" w:rsidR="00000000" w:rsidRPr="00000000">
              <w:rPr>
                <w:rtl w:val="0"/>
              </w:rPr>
            </w:r>
          </w:p>
          <w:p w:rsidR="00000000" w:rsidDel="00000000" w:rsidP="00000000" w:rsidRDefault="00000000" w:rsidRPr="00000000">
            <w:pPr>
              <w:ind w:left="45" w:firstLine="0"/>
              <w:contextualSpacing w:val="0"/>
              <w:jc w:val="both"/>
            </w:pPr>
            <w:r w:rsidDel="00000000" w:rsidR="00000000" w:rsidRPr="00000000">
              <w:rPr>
                <w:rtl w:val="0"/>
              </w:rPr>
            </w:r>
          </w:p>
          <w:p w:rsidR="00000000" w:rsidDel="00000000" w:rsidP="00000000" w:rsidRDefault="00000000" w:rsidRPr="00000000">
            <w:pPr>
              <w:ind w:left="45" w:firstLine="0"/>
              <w:contextualSpacing w:val="0"/>
              <w:jc w:val="both"/>
            </w:pP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De: </w:t>
            </w:r>
            <w:r w:rsidDel="00000000" w:rsidR="00000000" w:rsidRPr="00000000">
              <w:rPr>
                <w:rtl w:val="0"/>
              </w:rPr>
            </w:r>
          </w:p>
        </w:tc>
        <w:tc>
          <w:tcPr/>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vertAlign w:val="baseline"/>
                <w:rtl w:val="0"/>
              </w:rPr>
              <w:t xml:space="preserve">Licda. Bertalía Sánchez Salas, Directora Ejecutiva </w:t>
            </w:r>
            <w:r w:rsidDel="00000000" w:rsidR="00000000" w:rsidRPr="00000000">
              <w:rPr>
                <w:rtl w:val="0"/>
              </w:rPr>
            </w:r>
          </w:p>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vertAlign w:val="baseline"/>
                <w:rtl w:val="0"/>
              </w:rPr>
              <w:t xml:space="preserve">Secretaría del Consejo Institucional</w:t>
            </w:r>
            <w:r w:rsidDel="00000000" w:rsidR="00000000" w:rsidRPr="00000000">
              <w:rPr>
                <w:rtl w:val="0"/>
              </w:rPr>
            </w:r>
          </w:p>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vertAlign w:val="baseline"/>
                <w:rtl w:val="0"/>
              </w:rPr>
              <w:t xml:space="preserve">Instituto Tecnológico de Costa Rica </w:t>
            </w:r>
            <w:r w:rsidDel="00000000" w:rsidR="00000000" w:rsidRPr="00000000">
              <w:rPr>
                <w:rtl w:val="0"/>
              </w:rPr>
            </w:r>
          </w:p>
        </w:tc>
      </w:tr>
      <w:tr>
        <w:trPr>
          <w:trHeight w:val="320" w:hRule="atLeast"/>
        </w:trPr>
        <w:tc>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Fecha:</w:t>
            </w:r>
            <w:r w:rsidDel="00000000" w:rsidR="00000000" w:rsidRPr="00000000">
              <w:rPr>
                <w:rtl w:val="0"/>
              </w:rPr>
            </w:r>
          </w:p>
        </w:tc>
        <w:tc>
          <w:tcPr/>
          <w:p w:rsidR="00000000" w:rsidDel="00000000" w:rsidP="00000000" w:rsidRDefault="00000000" w:rsidRPr="00000000">
            <w:pPr>
              <w:tabs>
                <w:tab w:val="right" w:pos="2410"/>
                <w:tab w:val="left" w:pos="2694"/>
              </w:tabs>
              <w:contextualSpacing w:val="0"/>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22"/>
                <w:szCs w:val="22"/>
                <w:vertAlign w:val="baseline"/>
                <w:rtl w:val="0"/>
              </w:rPr>
              <w:t xml:space="preserve">25 de marzo de 2015</w:t>
            </w:r>
            <w:r w:rsidDel="00000000" w:rsidR="00000000" w:rsidRPr="00000000">
              <w:rPr>
                <w:rtl w:val="0"/>
              </w:rPr>
            </w:r>
          </w:p>
        </w:tc>
      </w:tr>
      <w:tr>
        <w:trPr>
          <w:trHeight w:val="280" w:hRule="atLeast"/>
        </w:trPr>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rPr>
          <w:trHeight w:val="320" w:hRule="atLeast"/>
        </w:trPr>
        <w:tc>
          <w:tcPr/>
          <w:p w:rsidR="00000000" w:rsidDel="00000000" w:rsidP="00000000" w:rsidRDefault="00000000" w:rsidRPr="00000000">
            <w:pPr>
              <w:contextualSpacing w:val="0"/>
            </w:pPr>
            <w:r w:rsidDel="00000000" w:rsidR="00000000" w:rsidRPr="00000000">
              <w:rPr>
                <w:rFonts w:ascii="Arial" w:cs="Arial" w:eastAsia="Arial" w:hAnsi="Arial"/>
                <w:b w:val="1"/>
                <w:sz w:val="22"/>
                <w:szCs w:val="22"/>
                <w:vertAlign w:val="baseline"/>
                <w:rtl w:val="0"/>
              </w:rPr>
              <w:t xml:space="preserve">Asunto:</w:t>
            </w:r>
            <w:r w:rsidDel="00000000" w:rsidR="00000000" w:rsidRPr="00000000">
              <w:rPr>
                <w:rtl w:val="0"/>
              </w:rPr>
            </w:r>
          </w:p>
        </w:tc>
        <w:tc>
          <w:tcPr/>
          <w:p w:rsidR="00000000" w:rsidDel="00000000" w:rsidP="00000000" w:rsidRDefault="00000000" w:rsidRPr="00000000">
            <w:pPr>
              <w:tabs>
                <w:tab w:val="right" w:pos="2410"/>
                <w:tab w:val="left" w:pos="2694"/>
              </w:tabs>
              <w:contextualSpacing w:val="0"/>
              <w:jc w:val="both"/>
            </w:pPr>
            <w:r w:rsidDel="00000000" w:rsidR="00000000" w:rsidRPr="00000000">
              <w:rPr>
                <w:rFonts w:ascii="Arial" w:cs="Arial" w:eastAsia="Arial" w:hAnsi="Arial"/>
                <w:b w:val="1"/>
                <w:sz w:val="22"/>
                <w:szCs w:val="22"/>
                <w:vertAlign w:val="baseline"/>
                <w:rtl w:val="0"/>
              </w:rPr>
              <w:t xml:space="preserve">Sesión Ordinaria No. 2911, Artículo 9, del 25 de marzo de 2015.  Pronunciamiento del Consejo Institucional sobre el Proyecto de Ley “Aprobación del acuerdo de cooperación entre la República de Costa Rica y la Organización Europea para la Investigación Nuclear (CERN) sobre la cooperación científica y técnica en Física de Altas Energías”, Expediente No. 19.447  </w:t>
            </w:r>
            <w:r w:rsidDel="00000000" w:rsidR="00000000" w:rsidRPr="00000000">
              <w:rPr>
                <w:rtl w:val="0"/>
              </w:rPr>
            </w:r>
          </w:p>
        </w:tc>
      </w:tr>
    </w:tbl>
    <w:p w:rsidR="00000000" w:rsidDel="00000000" w:rsidP="00000000" w:rsidRDefault="00000000" w:rsidRPr="00000000">
      <w:pPr>
        <w:spacing w:after="0" w:before="240" w:line="240" w:lineRule="auto"/>
        <w:contextualSpacing w:val="0"/>
        <w:jc w:val="both"/>
      </w:pPr>
      <w:r w:rsidDel="00000000" w:rsidR="00000000" w:rsidRPr="00000000">
        <w:rPr>
          <w:rFonts w:ascii="Arial" w:cs="Arial" w:eastAsia="Arial" w:hAnsi="Arial"/>
          <w:b w:val="0"/>
          <w:sz w:val="24"/>
          <w:szCs w:val="24"/>
          <w:vertAlign w:val="baseline"/>
          <w:rtl w:val="0"/>
        </w:rPr>
        <w:t xml:space="preserve">Para los fines correspondientes se transcribe el acuerdo tomado por el Consejo Institucional, citado en la referencia, el cual dice: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tabs>
          <w:tab w:val="left" w:pos="3070"/>
        </w:tabs>
        <w:spacing w:after="0" w:before="0" w:lineRule="auto"/>
        <w:contextualSpacing w:val="0"/>
        <w:jc w:val="both"/>
      </w:pPr>
      <w:r w:rsidDel="00000000" w:rsidR="00000000" w:rsidRPr="00000000">
        <w:rPr>
          <w:rFonts w:ascii="Arial" w:cs="Arial" w:eastAsia="Arial" w:hAnsi="Arial"/>
          <w:b w:val="1"/>
          <w:vertAlign w:val="baseline"/>
          <w:rtl w:val="0"/>
        </w:rPr>
        <w:t xml:space="preserve">CONSIDERANDO QUE: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spacing w:after="0" w:before="0" w:line="240" w:lineRule="auto"/>
        <w:ind w:left="360" w:hanging="360"/>
        <w:jc w:val="both"/>
        <w:rPr/>
      </w:pPr>
      <w:r w:rsidDel="00000000" w:rsidR="00000000" w:rsidRPr="00000000">
        <w:rPr>
          <w:rFonts w:ascii="Arial" w:cs="Arial" w:eastAsia="Arial" w:hAnsi="Arial"/>
          <w:b w:val="0"/>
          <w:sz w:val="24"/>
          <w:szCs w:val="24"/>
          <w:vertAlign w:val="baseline"/>
          <w:rtl w:val="0"/>
        </w:rPr>
        <w:t xml:space="preserve">El Estatuto Orgánico del Instituto Tecnológico de Costa Rica, en el Artículo 18, inciso i, dice:</w:t>
      </w:r>
    </w:p>
    <w:p w:rsidR="00000000" w:rsidDel="00000000" w:rsidP="00000000" w:rsidRDefault="00000000" w:rsidRPr="00000000">
      <w:pPr>
        <w:spacing w:after="0" w:before="0" w:line="240" w:lineRule="auto"/>
        <w:ind w:left="360" w:firstLine="0"/>
        <w:contextualSpacing w:val="0"/>
        <w:jc w:val="both"/>
      </w:pPr>
      <w:r w:rsidDel="00000000" w:rsidR="00000000" w:rsidRPr="00000000">
        <w:rPr>
          <w:rtl w:val="0"/>
        </w:rPr>
      </w:r>
    </w:p>
    <w:p w:rsidR="00000000" w:rsidDel="00000000" w:rsidP="00000000" w:rsidRDefault="00000000" w:rsidRPr="00000000">
      <w:pPr>
        <w:spacing w:after="0" w:before="0" w:line="240" w:lineRule="auto"/>
        <w:ind w:left="851" w:right="425" w:firstLine="0"/>
        <w:contextualSpacing w:val="0"/>
        <w:jc w:val="both"/>
      </w:pPr>
      <w:r w:rsidDel="00000000" w:rsidR="00000000" w:rsidRPr="00000000">
        <w:rPr>
          <w:rFonts w:ascii="Arial" w:cs="Arial" w:eastAsia="Arial" w:hAnsi="Arial"/>
          <w:b w:val="0"/>
          <w:i w:val="1"/>
          <w:sz w:val="24"/>
          <w:szCs w:val="24"/>
          <w:vertAlign w:val="baseline"/>
          <w:rtl w:val="0"/>
        </w:rPr>
        <w:t xml:space="preserve">“Artículo 18: Son funciones del Consejo Institucional:</w:t>
      </w:r>
      <w:r w:rsidDel="00000000" w:rsidR="00000000" w:rsidRPr="00000000">
        <w:rPr>
          <w:rtl w:val="0"/>
        </w:rPr>
      </w:r>
    </w:p>
    <w:p w:rsidR="00000000" w:rsidDel="00000000" w:rsidP="00000000" w:rsidRDefault="00000000" w:rsidRPr="00000000">
      <w:pPr>
        <w:spacing w:after="0" w:before="0" w:line="240" w:lineRule="auto"/>
        <w:ind w:left="851" w:right="425" w:firstLine="0"/>
        <w:contextualSpacing w:val="0"/>
        <w:jc w:val="both"/>
      </w:pPr>
      <w:r w:rsidDel="00000000" w:rsidR="00000000" w:rsidRPr="00000000">
        <w:rPr>
          <w:rFonts w:ascii="Arial" w:cs="Arial" w:eastAsia="Arial" w:hAnsi="Arial"/>
          <w:b w:val="0"/>
          <w:i w:val="1"/>
          <w:sz w:val="24"/>
          <w:szCs w:val="24"/>
          <w:vertAlign w:val="baseline"/>
          <w:rtl w:val="0"/>
        </w:rPr>
        <w:t xml:space="preserve">a. … </w:t>
      </w:r>
      <w:r w:rsidDel="00000000" w:rsidR="00000000" w:rsidRPr="00000000">
        <w:rPr>
          <w:rtl w:val="0"/>
        </w:rPr>
      </w:r>
    </w:p>
    <w:p w:rsidR="00000000" w:rsidDel="00000000" w:rsidP="00000000" w:rsidRDefault="00000000" w:rsidRPr="00000000">
      <w:pPr>
        <w:spacing w:after="0" w:before="0" w:line="240" w:lineRule="auto"/>
        <w:ind w:left="993" w:right="425" w:hanging="142.00000000000003"/>
        <w:contextualSpacing w:val="0"/>
        <w:jc w:val="both"/>
      </w:pPr>
      <w:r w:rsidDel="00000000" w:rsidR="00000000" w:rsidRPr="00000000">
        <w:rPr>
          <w:rFonts w:ascii="Arial" w:cs="Arial" w:eastAsia="Arial" w:hAnsi="Arial"/>
          <w:b w:val="0"/>
          <w:i w:val="1"/>
          <w:sz w:val="24"/>
          <w:szCs w:val="24"/>
          <w:vertAlign w:val="baseline"/>
          <w:rtl w:val="0"/>
        </w:rPr>
        <w:t xml:space="preserve">i. Evacuar las consultas a que se refiere el Artículo 88 de la Constitución  Política de la República”</w:t>
      </w:r>
      <w:r w:rsidDel="00000000" w:rsidR="00000000" w:rsidRPr="00000000">
        <w:rPr>
          <w:rtl w:val="0"/>
        </w:rPr>
      </w:r>
    </w:p>
    <w:p w:rsidR="00000000" w:rsidDel="00000000" w:rsidP="00000000" w:rsidRDefault="00000000" w:rsidRPr="00000000">
      <w:pPr>
        <w:ind w:left="1320" w:hanging="1320"/>
        <w:contextualSpacing w:val="0"/>
        <w:jc w:val="both"/>
      </w:pPr>
      <w:r w:rsidDel="00000000" w:rsidR="00000000" w:rsidRPr="00000000">
        <w:rPr>
          <w:rtl w:val="0"/>
        </w:rPr>
      </w:r>
    </w:p>
    <w:p w:rsidR="00000000" w:rsidDel="00000000" w:rsidP="00000000" w:rsidRDefault="00000000" w:rsidRPr="00000000">
      <w:pPr>
        <w:numPr>
          <w:ilvl w:val="0"/>
          <w:numId w:val="1"/>
        </w:numPr>
        <w:spacing w:after="0" w:before="0" w:line="240" w:lineRule="auto"/>
        <w:ind w:left="360" w:hanging="360"/>
        <w:jc w:val="both"/>
        <w:rPr/>
      </w:pPr>
      <w:r w:rsidDel="00000000" w:rsidR="00000000" w:rsidRPr="00000000">
        <w:rPr>
          <w:rFonts w:ascii="Arial" w:cs="Arial" w:eastAsia="Arial" w:hAnsi="Arial"/>
          <w:b w:val="0"/>
          <w:sz w:val="24"/>
          <w:szCs w:val="24"/>
          <w:vertAlign w:val="baseline"/>
          <w:rtl w:val="0"/>
        </w:rPr>
        <w:t xml:space="preserve">La Secretaría del Consejo Institucional recibe oficio CRI-207-2014, con fecha de recibido 5 de marzo de 2014, mediante correo electrónico, suscrito por señora Marlene Garita Romero, secretaria de la Comisión Permanente de Relaciones Internacionales y Comercio Exterior,  Asamblea Legislativa, dirigido al Dr.  Julio Calvo, Rector, en el cual solicita criterio sobre el Proyecto de Ley </w:t>
      </w:r>
      <w:r w:rsidDel="00000000" w:rsidR="00000000" w:rsidRPr="00000000">
        <w:rPr>
          <w:rFonts w:ascii="Arial" w:cs="Arial" w:eastAsia="Arial" w:hAnsi="Arial"/>
          <w:b w:val="1"/>
          <w:sz w:val="24"/>
          <w:szCs w:val="24"/>
          <w:vertAlign w:val="baseline"/>
          <w:rtl w:val="0"/>
        </w:rPr>
        <w:t xml:space="preserve">“</w:t>
      </w:r>
      <w:r w:rsidDel="00000000" w:rsidR="00000000" w:rsidRPr="00000000">
        <w:rPr>
          <w:rFonts w:ascii="Arial" w:cs="Arial" w:eastAsia="Arial" w:hAnsi="Arial"/>
          <w:b w:val="0"/>
          <w:sz w:val="24"/>
          <w:szCs w:val="24"/>
          <w:vertAlign w:val="baseline"/>
          <w:rtl w:val="0"/>
        </w:rPr>
        <w:t xml:space="preserve">Aprobación del acuerdo de cooperación entre la República de Costa Rica y la Organización Europea para la Investigación Nuclear (CERN) sobre la cooperación científica y técnica en Física de Altas Energías”, Expediente No. 19.447. (Anexo 1)</w:t>
      </w:r>
    </w:p>
    <w:p w:rsidR="00000000" w:rsidDel="00000000" w:rsidP="00000000" w:rsidRDefault="00000000" w:rsidRPr="00000000">
      <w:pPr>
        <w:spacing w:after="0" w:before="0" w:line="240" w:lineRule="auto"/>
        <w:ind w:left="360" w:firstLine="0"/>
        <w:contextualSpacing w:val="0"/>
        <w:jc w:val="both"/>
      </w:pPr>
      <w:r w:rsidDel="00000000" w:rsidR="00000000" w:rsidRPr="00000000">
        <w:rPr>
          <w:rtl w:val="0"/>
        </w:rPr>
      </w:r>
    </w:p>
    <w:p w:rsidR="00000000" w:rsidDel="00000000" w:rsidP="00000000" w:rsidRDefault="00000000" w:rsidRPr="00000000">
      <w:pPr>
        <w:spacing w:after="0" w:before="0" w:line="240" w:lineRule="auto"/>
        <w:ind w:left="360" w:firstLine="0"/>
        <w:contextualSpacing w:val="0"/>
        <w:jc w:val="both"/>
      </w:pPr>
      <w:r w:rsidDel="00000000" w:rsidR="00000000" w:rsidRPr="00000000">
        <w:rPr>
          <w:rtl w:val="0"/>
        </w:rPr>
      </w:r>
    </w:p>
    <w:p w:rsidR="00000000" w:rsidDel="00000000" w:rsidP="00000000" w:rsidRDefault="00000000" w:rsidRPr="00000000">
      <w:pPr>
        <w:spacing w:after="0" w:before="0" w:line="240" w:lineRule="auto"/>
        <w:ind w:left="360" w:firstLine="0"/>
        <w:contextualSpacing w:val="0"/>
        <w:jc w:val="both"/>
      </w:pPr>
      <w:r w:rsidDel="00000000" w:rsidR="00000000" w:rsidRPr="00000000">
        <w:rPr>
          <w:rtl w:val="0"/>
        </w:rPr>
      </w:r>
    </w:p>
    <w:p w:rsidR="00000000" w:rsidDel="00000000" w:rsidP="00000000" w:rsidRDefault="00000000" w:rsidRPr="00000000">
      <w:pPr>
        <w:numPr>
          <w:ilvl w:val="0"/>
          <w:numId w:val="1"/>
        </w:numPr>
        <w:spacing w:after="0" w:before="0" w:line="240" w:lineRule="auto"/>
        <w:ind w:left="360" w:hanging="360"/>
        <w:jc w:val="both"/>
        <w:rPr/>
      </w:pPr>
      <w:r w:rsidDel="00000000" w:rsidR="00000000" w:rsidRPr="00000000">
        <w:rPr>
          <w:rFonts w:ascii="Arial" w:cs="Arial" w:eastAsia="Arial" w:hAnsi="Arial"/>
          <w:b w:val="0"/>
          <w:sz w:val="24"/>
          <w:szCs w:val="24"/>
          <w:vertAlign w:val="baseline"/>
          <w:rtl w:val="0"/>
        </w:rPr>
        <w:t xml:space="preserve">El Proyecto precitado fue conocido por el Consejo Institucional en la Sesión No. 2909, del 11 de marzo de 2015, y se dispone remitirlo en consulta a la  Escuela de Química y a la Escuela de Física.</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1"/>
        </w:numPr>
        <w:spacing w:after="0" w:before="0" w:line="240" w:lineRule="auto"/>
        <w:ind w:left="360" w:hanging="360"/>
        <w:jc w:val="both"/>
        <w:rPr/>
      </w:pPr>
      <w:r w:rsidDel="00000000" w:rsidR="00000000" w:rsidRPr="00000000">
        <w:rPr>
          <w:rFonts w:ascii="Arial" w:cs="Arial" w:eastAsia="Arial" w:hAnsi="Arial"/>
          <w:b w:val="0"/>
          <w:sz w:val="24"/>
          <w:szCs w:val="24"/>
          <w:vertAlign w:val="baseline"/>
          <w:rtl w:val="0"/>
        </w:rPr>
        <w:t xml:space="preserve">Lista de oficios anexos:</w:t>
      </w:r>
    </w:p>
    <w:p w:rsidR="00000000" w:rsidDel="00000000" w:rsidP="00000000" w:rsidRDefault="00000000" w:rsidRPr="00000000">
      <w:pPr>
        <w:spacing w:after="0" w:before="0" w:line="240" w:lineRule="auto"/>
        <w:ind w:left="360" w:firstLine="0"/>
        <w:contextualSpacing w:val="0"/>
        <w:jc w:val="both"/>
      </w:pPr>
      <w:r w:rsidDel="00000000" w:rsidR="00000000" w:rsidRPr="00000000">
        <w:rPr>
          <w:rtl w:val="0"/>
        </w:rPr>
      </w:r>
    </w:p>
    <w:p w:rsidR="00000000" w:rsidDel="00000000" w:rsidP="00000000" w:rsidRDefault="00000000" w:rsidRPr="00000000">
      <w:pPr>
        <w:spacing w:after="0" w:before="0" w:line="240" w:lineRule="auto"/>
        <w:ind w:left="360" w:firstLine="0"/>
        <w:contextualSpacing w:val="0"/>
        <w:jc w:val="both"/>
      </w:pPr>
      <w:r w:rsidDel="00000000" w:rsidR="00000000" w:rsidRPr="00000000">
        <w:rPr>
          <w:rFonts w:ascii="Arial" w:cs="Arial" w:eastAsia="Arial" w:hAnsi="Arial"/>
          <w:b w:val="0"/>
          <w:sz w:val="24"/>
          <w:szCs w:val="24"/>
          <w:vertAlign w:val="baseline"/>
          <w:rtl w:val="0"/>
        </w:rPr>
        <w:t xml:space="preserve">Anexo 1</w:t>
      </w:r>
    </w:p>
    <w:p w:rsidR="00000000" w:rsidDel="00000000" w:rsidP="00000000" w:rsidRDefault="00000000" w:rsidRPr="00000000">
      <w:pPr>
        <w:spacing w:after="0" w:before="0" w:line="240" w:lineRule="auto"/>
        <w:ind w:left="360" w:firstLine="0"/>
        <w:contextualSpacing w:val="0"/>
        <w:jc w:val="both"/>
      </w:pPr>
      <w:r w:rsidDel="00000000" w:rsidR="00000000" w:rsidRPr="00000000">
        <w:rPr>
          <w:rtl w:val="0"/>
        </w:rPr>
      </w:r>
    </w:p>
    <w:tbl>
      <w:tblPr>
        <w:tblStyle w:val="Table2"/>
        <w:bidi w:val="0"/>
        <w:tblW w:w="9279.0" w:type="dxa"/>
        <w:jc w:val="left"/>
        <w:tblInd w:w="36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079"/>
        <w:gridCol w:w="7200"/>
        <w:tblGridChange w:id="0">
          <w:tblGrid>
            <w:gridCol w:w="2079"/>
            <w:gridCol w:w="7200"/>
          </w:tblGrid>
        </w:tblGridChange>
      </w:tblGrid>
      <w:tr>
        <w:tc>
          <w:tcPr/>
          <w:p w:rsidR="00000000" w:rsidDel="00000000" w:rsidP="00000000" w:rsidRDefault="00000000" w:rsidRPr="00000000">
            <w:pPr>
              <w:spacing w:after="0" w:before="0" w:line="240" w:lineRule="auto"/>
              <w:ind w:left="0" w:firstLine="0"/>
              <w:contextualSpacing w:val="0"/>
              <w:jc w:val="center"/>
            </w:pPr>
            <w:r w:rsidDel="00000000" w:rsidR="00000000" w:rsidRPr="00000000">
              <w:rPr>
                <w:rFonts w:ascii="Arial" w:cs="Arial" w:eastAsia="Arial" w:hAnsi="Arial"/>
                <w:b w:val="0"/>
                <w:sz w:val="22"/>
                <w:szCs w:val="22"/>
                <w:vertAlign w:val="baseline"/>
                <w:rtl w:val="0"/>
              </w:rPr>
              <w:t xml:space="preserve">Oficio</w:t>
            </w:r>
          </w:p>
        </w:tc>
        <w:tc>
          <w:tcPr/>
          <w:p w:rsidR="00000000" w:rsidDel="00000000" w:rsidP="00000000" w:rsidRDefault="00000000" w:rsidRPr="00000000">
            <w:pPr>
              <w:spacing w:after="0" w:before="0" w:line="240" w:lineRule="auto"/>
              <w:ind w:left="0" w:firstLine="0"/>
              <w:contextualSpacing w:val="0"/>
              <w:jc w:val="center"/>
            </w:pPr>
            <w:r w:rsidDel="00000000" w:rsidR="00000000" w:rsidRPr="00000000">
              <w:rPr>
                <w:rFonts w:ascii="Arial" w:cs="Arial" w:eastAsia="Arial" w:hAnsi="Arial"/>
                <w:b w:val="0"/>
                <w:sz w:val="22"/>
                <w:szCs w:val="22"/>
                <w:vertAlign w:val="baseline"/>
                <w:rtl w:val="0"/>
              </w:rPr>
              <w:t xml:space="preserve">Asunto</w:t>
            </w:r>
          </w:p>
        </w:tc>
      </w:tr>
      <w:tr>
        <w:tc>
          <w:tcPr/>
          <w:p w:rsidR="00000000" w:rsidDel="00000000" w:rsidP="00000000" w:rsidRDefault="00000000" w:rsidRPr="00000000">
            <w:pPr>
              <w:spacing w:after="0" w:before="0" w:line="240" w:lineRule="auto"/>
              <w:ind w:left="0" w:firstLine="0"/>
              <w:contextualSpacing w:val="0"/>
              <w:jc w:val="both"/>
            </w:pPr>
            <w:r w:rsidDel="00000000" w:rsidR="00000000" w:rsidRPr="00000000">
              <w:rPr>
                <w:rFonts w:ascii="Arial" w:cs="Arial" w:eastAsia="Arial" w:hAnsi="Arial"/>
                <w:b w:val="0"/>
                <w:sz w:val="22"/>
                <w:szCs w:val="22"/>
                <w:vertAlign w:val="baseline"/>
                <w:rtl w:val="0"/>
              </w:rPr>
              <w:t xml:space="preserve">CRI-207-2014, del 5 de marzo de 2014</w:t>
            </w:r>
          </w:p>
        </w:tc>
        <w:tc>
          <w:tcPr/>
          <w:p w:rsidR="00000000" w:rsidDel="00000000" w:rsidP="00000000" w:rsidRDefault="00000000" w:rsidRPr="00000000">
            <w:pPr>
              <w:spacing w:after="0" w:before="0" w:line="240" w:lineRule="auto"/>
              <w:ind w:left="0" w:firstLine="0"/>
              <w:contextualSpacing w:val="0"/>
              <w:jc w:val="both"/>
            </w:pPr>
            <w:r w:rsidDel="00000000" w:rsidR="00000000" w:rsidRPr="00000000">
              <w:rPr>
                <w:rFonts w:ascii="Arial" w:cs="Arial" w:eastAsia="Arial" w:hAnsi="Arial"/>
                <w:b w:val="0"/>
                <w:sz w:val="22"/>
                <w:szCs w:val="22"/>
                <w:vertAlign w:val="baseline"/>
                <w:rtl w:val="0"/>
              </w:rPr>
              <w:t xml:space="preserve">Solicitud de criterio al Instituto Tecnológico de Costa Rica sobre el texto del Proyecto de Ley “Aprobación del acuerdo de cooperación entre la República de Costa Rica y la Organización Europea para la Investigación Nuclear (CERN) sobre la cooperación científica y técnica en Física de Altas Energías”, Expediente No. 19.447.</w:t>
            </w:r>
          </w:p>
        </w:tc>
      </w:tr>
    </w:tbl>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spacing w:after="0" w:before="0" w:line="240" w:lineRule="auto"/>
        <w:ind w:left="360" w:firstLine="0"/>
        <w:contextualSpacing w:val="0"/>
        <w:jc w:val="both"/>
      </w:pPr>
      <w:r w:rsidDel="00000000" w:rsidR="00000000" w:rsidRPr="00000000">
        <w:rPr>
          <w:rFonts w:ascii="Arial" w:cs="Arial" w:eastAsia="Arial" w:hAnsi="Arial"/>
          <w:b w:val="0"/>
          <w:sz w:val="24"/>
          <w:szCs w:val="24"/>
          <w:vertAlign w:val="baseline"/>
          <w:rtl w:val="0"/>
        </w:rPr>
        <w:t xml:space="preserve">Anexo 2</w:t>
      </w:r>
    </w:p>
    <w:p w:rsidR="00000000" w:rsidDel="00000000" w:rsidP="00000000" w:rsidRDefault="00000000" w:rsidRPr="00000000">
      <w:pPr>
        <w:spacing w:after="0" w:before="0" w:line="240" w:lineRule="auto"/>
        <w:ind w:left="360" w:firstLine="0"/>
        <w:contextualSpacing w:val="0"/>
        <w:jc w:val="both"/>
      </w:pPr>
      <w:r w:rsidDel="00000000" w:rsidR="00000000" w:rsidRPr="00000000">
        <w:rPr>
          <w:rtl w:val="0"/>
        </w:rPr>
      </w:r>
    </w:p>
    <w:tbl>
      <w:tblPr>
        <w:tblStyle w:val="Table3"/>
        <w:bidi w:val="0"/>
        <w:tblW w:w="9279.0" w:type="dxa"/>
        <w:jc w:val="left"/>
        <w:tblInd w:w="36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089"/>
        <w:gridCol w:w="7190"/>
        <w:tblGridChange w:id="0">
          <w:tblGrid>
            <w:gridCol w:w="2089"/>
            <w:gridCol w:w="7190"/>
          </w:tblGrid>
        </w:tblGridChange>
      </w:tblGrid>
      <w:tr>
        <w:tc>
          <w:tcPr/>
          <w:p w:rsidR="00000000" w:rsidDel="00000000" w:rsidP="00000000" w:rsidRDefault="00000000" w:rsidRPr="00000000">
            <w:pPr>
              <w:spacing w:after="0" w:before="0" w:line="240" w:lineRule="auto"/>
              <w:ind w:left="0" w:firstLine="0"/>
              <w:contextualSpacing w:val="0"/>
              <w:jc w:val="center"/>
            </w:pPr>
            <w:r w:rsidDel="00000000" w:rsidR="00000000" w:rsidRPr="00000000">
              <w:rPr>
                <w:rFonts w:ascii="Arial" w:cs="Arial" w:eastAsia="Arial" w:hAnsi="Arial"/>
                <w:b w:val="0"/>
                <w:sz w:val="22"/>
                <w:szCs w:val="22"/>
                <w:vertAlign w:val="baseline"/>
                <w:rtl w:val="0"/>
              </w:rPr>
              <w:t xml:space="preserve">Oficio</w:t>
            </w:r>
          </w:p>
        </w:tc>
        <w:tc>
          <w:tcPr/>
          <w:p w:rsidR="00000000" w:rsidDel="00000000" w:rsidP="00000000" w:rsidRDefault="00000000" w:rsidRPr="00000000">
            <w:pPr>
              <w:spacing w:after="0" w:before="0" w:line="240" w:lineRule="auto"/>
              <w:ind w:left="0" w:firstLine="0"/>
              <w:contextualSpacing w:val="0"/>
              <w:jc w:val="center"/>
            </w:pPr>
            <w:r w:rsidDel="00000000" w:rsidR="00000000" w:rsidRPr="00000000">
              <w:rPr>
                <w:rFonts w:ascii="Arial" w:cs="Arial" w:eastAsia="Arial" w:hAnsi="Arial"/>
                <w:b w:val="0"/>
                <w:sz w:val="22"/>
                <w:szCs w:val="22"/>
                <w:vertAlign w:val="baseline"/>
                <w:rtl w:val="0"/>
              </w:rPr>
              <w:t xml:space="preserve">Asunto</w:t>
            </w:r>
          </w:p>
        </w:tc>
      </w:tr>
      <w:tr>
        <w:tc>
          <w:tcPr/>
          <w:p w:rsidR="00000000" w:rsidDel="00000000" w:rsidP="00000000" w:rsidRDefault="00000000" w:rsidRPr="00000000">
            <w:pPr>
              <w:spacing w:after="0" w:before="0" w:line="240" w:lineRule="auto"/>
              <w:ind w:left="0" w:firstLine="0"/>
              <w:contextualSpacing w:val="0"/>
              <w:jc w:val="both"/>
            </w:pPr>
            <w:r w:rsidDel="00000000" w:rsidR="00000000" w:rsidRPr="00000000">
              <w:rPr>
                <w:rFonts w:ascii="Arial" w:cs="Arial" w:eastAsia="Arial" w:hAnsi="Arial"/>
                <w:b w:val="0"/>
                <w:sz w:val="22"/>
                <w:szCs w:val="22"/>
                <w:vertAlign w:val="baseline"/>
                <w:rtl w:val="0"/>
              </w:rPr>
              <w:t xml:space="preserve">SCI-143-2015, del 11 de marzo de 2015</w:t>
            </w:r>
          </w:p>
        </w:tc>
        <w:tc>
          <w:tcPr/>
          <w:p w:rsidR="00000000" w:rsidDel="00000000" w:rsidP="00000000" w:rsidRDefault="00000000" w:rsidRPr="00000000">
            <w:pPr>
              <w:spacing w:after="0" w:before="0" w:line="240" w:lineRule="auto"/>
              <w:ind w:left="0" w:firstLine="0"/>
              <w:contextualSpacing w:val="0"/>
              <w:jc w:val="both"/>
            </w:pPr>
            <w:r w:rsidDel="00000000" w:rsidR="00000000" w:rsidRPr="00000000">
              <w:rPr>
                <w:rFonts w:ascii="Arial" w:cs="Arial" w:eastAsia="Arial" w:hAnsi="Arial"/>
                <w:b w:val="0"/>
                <w:sz w:val="22"/>
                <w:szCs w:val="22"/>
                <w:vertAlign w:val="baseline"/>
                <w:rtl w:val="0"/>
              </w:rPr>
              <w:t xml:space="preserve">Solicitud de criterio a la Escuela de Física y Escuela de Química al Proyecto de Ley “Aprobación del acuerdo de cooperación entre la República de Costa Rica y la Organización Europea para la Investigación Nuclear (CERN) sobre la cooperación científica y técnica en Física de Altas Energías Expediente No. 19.447.</w:t>
            </w:r>
          </w:p>
        </w:tc>
      </w:tr>
    </w:tbl>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spacing w:after="0" w:before="0" w:line="240" w:lineRule="auto"/>
        <w:ind w:left="360" w:firstLine="0"/>
        <w:contextualSpacing w:val="0"/>
        <w:jc w:val="both"/>
      </w:pPr>
      <w:r w:rsidDel="00000000" w:rsidR="00000000" w:rsidRPr="00000000">
        <w:rPr>
          <w:rFonts w:ascii="Arial" w:cs="Arial" w:eastAsia="Arial" w:hAnsi="Arial"/>
          <w:b w:val="0"/>
          <w:sz w:val="24"/>
          <w:szCs w:val="24"/>
          <w:vertAlign w:val="baseline"/>
          <w:rtl w:val="0"/>
        </w:rPr>
        <w:t xml:space="preserve">Anexo 3</w:t>
      </w:r>
    </w:p>
    <w:p w:rsidR="00000000" w:rsidDel="00000000" w:rsidP="00000000" w:rsidRDefault="00000000" w:rsidRPr="00000000">
      <w:pPr>
        <w:spacing w:after="0" w:before="0" w:line="240" w:lineRule="auto"/>
        <w:ind w:left="360" w:firstLine="0"/>
        <w:contextualSpacing w:val="0"/>
        <w:jc w:val="both"/>
      </w:pPr>
      <w:r w:rsidDel="00000000" w:rsidR="00000000" w:rsidRPr="00000000">
        <w:rPr>
          <w:rtl w:val="0"/>
        </w:rPr>
      </w:r>
    </w:p>
    <w:tbl>
      <w:tblPr>
        <w:tblStyle w:val="Table4"/>
        <w:bidi w:val="0"/>
        <w:tblW w:w="9279.0" w:type="dxa"/>
        <w:jc w:val="left"/>
        <w:tblInd w:w="36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079"/>
        <w:gridCol w:w="7200"/>
        <w:tblGridChange w:id="0">
          <w:tblGrid>
            <w:gridCol w:w="2079"/>
            <w:gridCol w:w="7200"/>
          </w:tblGrid>
        </w:tblGridChange>
      </w:tblGrid>
      <w:tr>
        <w:tc>
          <w:tcPr/>
          <w:p w:rsidR="00000000" w:rsidDel="00000000" w:rsidP="00000000" w:rsidRDefault="00000000" w:rsidRPr="00000000">
            <w:pPr>
              <w:spacing w:after="0" w:before="0" w:line="240" w:lineRule="auto"/>
              <w:ind w:left="0" w:firstLine="0"/>
              <w:contextualSpacing w:val="0"/>
              <w:jc w:val="center"/>
            </w:pPr>
            <w:r w:rsidDel="00000000" w:rsidR="00000000" w:rsidRPr="00000000">
              <w:rPr>
                <w:rFonts w:ascii="Arial" w:cs="Arial" w:eastAsia="Arial" w:hAnsi="Arial"/>
                <w:b w:val="0"/>
                <w:sz w:val="22"/>
                <w:szCs w:val="22"/>
                <w:vertAlign w:val="baseline"/>
                <w:rtl w:val="0"/>
              </w:rPr>
              <w:t xml:space="preserve">Oficio</w:t>
            </w:r>
          </w:p>
        </w:tc>
        <w:tc>
          <w:tcPr/>
          <w:p w:rsidR="00000000" w:rsidDel="00000000" w:rsidP="00000000" w:rsidRDefault="00000000" w:rsidRPr="00000000">
            <w:pPr>
              <w:spacing w:after="0" w:before="0" w:line="240" w:lineRule="auto"/>
              <w:ind w:left="0" w:firstLine="0"/>
              <w:contextualSpacing w:val="0"/>
              <w:jc w:val="center"/>
            </w:pPr>
            <w:r w:rsidDel="00000000" w:rsidR="00000000" w:rsidRPr="00000000">
              <w:rPr>
                <w:rFonts w:ascii="Arial" w:cs="Arial" w:eastAsia="Arial" w:hAnsi="Arial"/>
                <w:b w:val="0"/>
                <w:sz w:val="22"/>
                <w:szCs w:val="22"/>
                <w:vertAlign w:val="baseline"/>
                <w:rtl w:val="0"/>
              </w:rPr>
              <w:t xml:space="preserve">Asunto</w:t>
            </w:r>
          </w:p>
        </w:tc>
      </w:tr>
      <w:tr>
        <w:trPr>
          <w:trHeight w:val="1200" w:hRule="atLeast"/>
        </w:trPr>
        <w:tc>
          <w:tcPr/>
          <w:p w:rsidR="00000000" w:rsidDel="00000000" w:rsidP="00000000" w:rsidRDefault="00000000" w:rsidRPr="00000000">
            <w:pPr>
              <w:spacing w:after="0" w:before="0" w:line="240" w:lineRule="auto"/>
              <w:ind w:left="0" w:firstLine="0"/>
              <w:contextualSpacing w:val="0"/>
              <w:jc w:val="both"/>
            </w:pPr>
            <w:r w:rsidDel="00000000" w:rsidR="00000000" w:rsidRPr="00000000">
              <w:rPr>
                <w:rFonts w:ascii="Arial" w:cs="Arial" w:eastAsia="Arial" w:hAnsi="Arial"/>
                <w:b w:val="0"/>
                <w:sz w:val="22"/>
                <w:szCs w:val="22"/>
                <w:vertAlign w:val="baseline"/>
                <w:rtl w:val="0"/>
              </w:rPr>
              <w:t xml:space="preserve">EQ-091-2015, del 18 de marzo 2015</w:t>
            </w:r>
          </w:p>
        </w:tc>
        <w:tc>
          <w:tcPr/>
          <w:p w:rsidR="00000000" w:rsidDel="00000000" w:rsidP="00000000" w:rsidRDefault="00000000" w:rsidRPr="00000000">
            <w:pPr>
              <w:spacing w:after="0" w:before="100" w:lineRule="auto"/>
              <w:contextualSpacing w:val="0"/>
              <w:jc w:val="both"/>
            </w:pPr>
            <w:r w:rsidDel="00000000" w:rsidR="00000000" w:rsidRPr="00000000">
              <w:rPr>
                <w:rFonts w:ascii="Arial" w:cs="Arial" w:eastAsia="Arial" w:hAnsi="Arial"/>
                <w:sz w:val="22"/>
                <w:szCs w:val="22"/>
                <w:vertAlign w:val="baseline"/>
                <w:rtl w:val="0"/>
              </w:rPr>
              <w:t xml:space="preserve">Pronunciamiento de la Escuela de Química al Proyecto de Ley “Aprobación del acuerdo de cooperación entre la República de Costa Rica y la Organización Europea para la Investigación Nuclear (CERN) sobre la cooperación científica y técnica en Física de Altas Energías”, Expediente No. 19.447.  Entre otras, recomiendan: </w:t>
            </w:r>
            <w:r w:rsidDel="00000000" w:rsidR="00000000" w:rsidRPr="00000000">
              <w:rPr>
                <w:rtl w:val="0"/>
              </w:rPr>
            </w:r>
          </w:p>
          <w:p w:rsidR="00000000" w:rsidDel="00000000" w:rsidP="00000000" w:rsidRDefault="00000000" w:rsidRPr="00000000">
            <w:pPr>
              <w:spacing w:after="100" w:before="0" w:lineRule="auto"/>
              <w:contextualSpacing w:val="0"/>
              <w:jc w:val="both"/>
            </w:pPr>
            <w:r w:rsidDel="00000000" w:rsidR="00000000" w:rsidRPr="00000000">
              <w:rPr>
                <w:rFonts w:ascii="Arial" w:cs="Arial" w:eastAsia="Arial" w:hAnsi="Arial"/>
                <w:sz w:val="22"/>
                <w:szCs w:val="22"/>
                <w:vertAlign w:val="baseline"/>
                <w:rtl w:val="0"/>
              </w:rPr>
              <w:t xml:space="preserve">Técnicamente apoyar el Proyecto de Ley 19447 Acuerdo de Cooperación entre la República de Costa Rica y la Organización Europea para la Investigación Nuclear (CERN) sobre la Cooperación Científica y Técnica en Física de Altas Energías.</w:t>
            </w:r>
            <w:r w:rsidDel="00000000" w:rsidR="00000000" w:rsidRPr="00000000">
              <w:rPr>
                <w:rtl w:val="0"/>
              </w:rPr>
            </w:r>
          </w:p>
        </w:tc>
      </w:tr>
    </w:tbl>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spacing w:after="0" w:before="0" w:line="240" w:lineRule="auto"/>
        <w:ind w:left="360" w:firstLine="0"/>
        <w:contextualSpacing w:val="0"/>
        <w:jc w:val="both"/>
      </w:pPr>
      <w:r w:rsidDel="00000000" w:rsidR="00000000" w:rsidRPr="00000000">
        <w:rPr>
          <w:rFonts w:ascii="Arial" w:cs="Arial" w:eastAsia="Arial" w:hAnsi="Arial"/>
          <w:b w:val="0"/>
          <w:sz w:val="24"/>
          <w:szCs w:val="24"/>
          <w:vertAlign w:val="baseline"/>
          <w:rtl w:val="0"/>
        </w:rPr>
        <w:t xml:space="preserve">Anexo 4</w:t>
      </w:r>
    </w:p>
    <w:p w:rsidR="00000000" w:rsidDel="00000000" w:rsidP="00000000" w:rsidRDefault="00000000" w:rsidRPr="00000000">
      <w:pPr>
        <w:contextualSpacing w:val="0"/>
        <w:jc w:val="both"/>
      </w:pPr>
      <w:r w:rsidDel="00000000" w:rsidR="00000000" w:rsidRPr="00000000">
        <w:rPr>
          <w:rtl w:val="0"/>
        </w:rPr>
      </w:r>
    </w:p>
    <w:tbl>
      <w:tblPr>
        <w:tblStyle w:val="Table5"/>
        <w:bidi w:val="0"/>
        <w:tblW w:w="9279.0" w:type="dxa"/>
        <w:jc w:val="left"/>
        <w:tblInd w:w="36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079"/>
        <w:gridCol w:w="7200"/>
        <w:tblGridChange w:id="0">
          <w:tblGrid>
            <w:gridCol w:w="2079"/>
            <w:gridCol w:w="7200"/>
          </w:tblGrid>
        </w:tblGridChange>
      </w:tblGrid>
      <w:tr>
        <w:tc>
          <w:tcPr/>
          <w:p w:rsidR="00000000" w:rsidDel="00000000" w:rsidP="00000000" w:rsidRDefault="00000000" w:rsidRPr="00000000">
            <w:pPr>
              <w:spacing w:after="0" w:before="0" w:line="240" w:lineRule="auto"/>
              <w:ind w:left="0" w:firstLine="0"/>
              <w:contextualSpacing w:val="0"/>
              <w:jc w:val="center"/>
            </w:pPr>
            <w:r w:rsidDel="00000000" w:rsidR="00000000" w:rsidRPr="00000000">
              <w:rPr>
                <w:rFonts w:ascii="Arial" w:cs="Arial" w:eastAsia="Arial" w:hAnsi="Arial"/>
                <w:b w:val="0"/>
                <w:sz w:val="22"/>
                <w:szCs w:val="22"/>
                <w:vertAlign w:val="baseline"/>
                <w:rtl w:val="0"/>
              </w:rPr>
              <w:t xml:space="preserve">Oficio</w:t>
            </w:r>
          </w:p>
        </w:tc>
        <w:tc>
          <w:tcPr/>
          <w:p w:rsidR="00000000" w:rsidDel="00000000" w:rsidP="00000000" w:rsidRDefault="00000000" w:rsidRPr="00000000">
            <w:pPr>
              <w:spacing w:after="0" w:before="0" w:line="240" w:lineRule="auto"/>
              <w:ind w:left="0" w:firstLine="0"/>
              <w:contextualSpacing w:val="0"/>
              <w:jc w:val="center"/>
            </w:pPr>
            <w:r w:rsidDel="00000000" w:rsidR="00000000" w:rsidRPr="00000000">
              <w:rPr>
                <w:rFonts w:ascii="Arial" w:cs="Arial" w:eastAsia="Arial" w:hAnsi="Arial"/>
                <w:b w:val="0"/>
                <w:sz w:val="22"/>
                <w:szCs w:val="22"/>
                <w:vertAlign w:val="baseline"/>
                <w:rtl w:val="0"/>
              </w:rPr>
              <w:t xml:space="preserve">Asunto</w:t>
            </w:r>
          </w:p>
        </w:tc>
      </w:tr>
      <w:tr>
        <w:trPr>
          <w:trHeight w:val="1200" w:hRule="atLeast"/>
        </w:trPr>
        <w:tc>
          <w:tcPr/>
          <w:p w:rsidR="00000000" w:rsidDel="00000000" w:rsidP="00000000" w:rsidRDefault="00000000" w:rsidRPr="00000000">
            <w:pPr>
              <w:spacing w:after="0" w:before="0" w:line="240" w:lineRule="auto"/>
              <w:ind w:left="0" w:firstLine="0"/>
              <w:contextualSpacing w:val="0"/>
              <w:jc w:val="both"/>
            </w:pPr>
            <w:r w:rsidDel="00000000" w:rsidR="00000000" w:rsidRPr="00000000">
              <w:rPr>
                <w:rFonts w:ascii="Arial" w:cs="Arial" w:eastAsia="Arial" w:hAnsi="Arial"/>
                <w:b w:val="0"/>
                <w:sz w:val="22"/>
                <w:szCs w:val="22"/>
                <w:vertAlign w:val="baseline"/>
                <w:rtl w:val="0"/>
              </w:rPr>
              <w:t xml:space="preserve">FIS-080-2015, del 18 de marzo de 2015</w:t>
            </w:r>
          </w:p>
        </w:tc>
        <w:tc>
          <w:tcPr/>
          <w:p w:rsidR="00000000" w:rsidDel="00000000" w:rsidP="00000000" w:rsidRDefault="00000000" w:rsidRPr="00000000">
            <w:pPr>
              <w:spacing w:after="100" w:before="100" w:lineRule="auto"/>
              <w:contextualSpacing w:val="0"/>
              <w:jc w:val="both"/>
            </w:pPr>
            <w:r w:rsidDel="00000000" w:rsidR="00000000" w:rsidRPr="00000000">
              <w:rPr>
                <w:rFonts w:ascii="Arial" w:cs="Arial" w:eastAsia="Arial" w:hAnsi="Arial"/>
                <w:sz w:val="22"/>
                <w:szCs w:val="22"/>
                <w:vertAlign w:val="baseline"/>
                <w:rtl w:val="0"/>
              </w:rPr>
              <w:t xml:space="preserve">Pronunciamiento de la Escuela de Física al Proyecto de Ley “Aprobación del acuerdo de cooperación entre la República de Costa Rica y la Organización Europea para la Investigación Nuclear (CERN) sobre la cooperación científica y técnica en Física de Altas Energías” Expediente No. 19.447. Emiten observaciones y recomendaciones al mismo y recomiendan apoyar el proyecto.  </w:t>
            </w:r>
            <w:r w:rsidDel="00000000" w:rsidR="00000000" w:rsidRPr="00000000">
              <w:rPr>
                <w:rtl w:val="0"/>
              </w:rPr>
            </w:r>
          </w:p>
        </w:tc>
      </w:tr>
    </w:tbl>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ACUERDA:</w:t>
      </w:r>
      <w:r w:rsidDel="00000000" w:rsidR="00000000" w:rsidRPr="00000000">
        <w:rPr>
          <w:rtl w:val="0"/>
        </w:rPr>
      </w:r>
    </w:p>
    <w:p w:rsidR="00000000" w:rsidDel="00000000" w:rsidP="00000000" w:rsidRDefault="00000000" w:rsidRPr="00000000">
      <w:pPr>
        <w:tabs>
          <w:tab w:val="left" w:pos="426"/>
        </w:tabs>
        <w:spacing w:before="0" w:lineRule="auto"/>
        <w:ind w:left="426" w:firstLine="0"/>
        <w:contextualSpacing w:val="0"/>
        <w:jc w:val="both"/>
      </w:pPr>
      <w:r w:rsidDel="00000000" w:rsidR="00000000" w:rsidRPr="00000000">
        <w:rPr>
          <w:rtl w:val="0"/>
        </w:rPr>
      </w:r>
    </w:p>
    <w:p w:rsidR="00000000" w:rsidDel="00000000" w:rsidP="00000000" w:rsidRDefault="00000000" w:rsidRPr="00000000">
      <w:pPr>
        <w:numPr>
          <w:ilvl w:val="0"/>
          <w:numId w:val="2"/>
        </w:numPr>
        <w:spacing w:after="0" w:before="0" w:line="240" w:lineRule="auto"/>
        <w:ind w:left="360" w:right="-91" w:hanging="360"/>
        <w:jc w:val="both"/>
        <w:rPr>
          <w:rFonts w:ascii="Arial" w:cs="Arial" w:eastAsia="Arial" w:hAnsi="Arial"/>
        </w:rPr>
      </w:pPr>
      <w:r w:rsidDel="00000000" w:rsidR="00000000" w:rsidRPr="00000000">
        <w:rPr>
          <w:rFonts w:ascii="Arial" w:cs="Arial" w:eastAsia="Arial" w:hAnsi="Arial"/>
          <w:b w:val="0"/>
          <w:sz w:val="24"/>
          <w:szCs w:val="24"/>
          <w:vertAlign w:val="baseline"/>
          <w:rtl w:val="0"/>
        </w:rPr>
        <w:t xml:space="preserve">Apoyar el Proyecto de Ley “Aprobación del acuerdo de cooperación entre la República de Costa Rica y la Organización Europea para la Investigación Nuclear (CERN) sobre la cooperación científica y técnica en Física de Altas Energías” Expediente No. 19.447.</w:t>
      </w:r>
    </w:p>
    <w:p w:rsidR="00000000" w:rsidDel="00000000" w:rsidP="00000000" w:rsidRDefault="00000000" w:rsidRPr="00000000">
      <w:pPr>
        <w:spacing w:after="0" w:before="0" w:line="240" w:lineRule="auto"/>
        <w:ind w:left="360" w:right="-91" w:firstLine="0"/>
        <w:contextualSpacing w:val="0"/>
        <w:jc w:val="both"/>
      </w:pPr>
      <w:r w:rsidDel="00000000" w:rsidR="00000000" w:rsidRPr="00000000">
        <w:rPr>
          <w:rtl w:val="0"/>
        </w:rPr>
      </w:r>
    </w:p>
    <w:p w:rsidR="00000000" w:rsidDel="00000000" w:rsidP="00000000" w:rsidRDefault="00000000" w:rsidRPr="00000000">
      <w:pPr>
        <w:numPr>
          <w:ilvl w:val="0"/>
          <w:numId w:val="2"/>
        </w:numPr>
        <w:spacing w:after="0" w:before="0" w:line="240" w:lineRule="auto"/>
        <w:ind w:left="360" w:right="-91" w:hanging="360"/>
        <w:jc w:val="both"/>
        <w:rPr>
          <w:rFonts w:ascii="Arial" w:cs="Arial" w:eastAsia="Arial" w:hAnsi="Arial"/>
        </w:rPr>
      </w:pPr>
      <w:r w:rsidDel="00000000" w:rsidR="00000000" w:rsidRPr="00000000">
        <w:rPr>
          <w:rFonts w:ascii="Arial" w:cs="Arial" w:eastAsia="Arial" w:hAnsi="Arial"/>
          <w:b w:val="0"/>
          <w:sz w:val="24"/>
          <w:szCs w:val="24"/>
          <w:vertAlign w:val="baseline"/>
          <w:rtl w:val="0"/>
        </w:rPr>
        <w:t xml:space="preserve">Solicitar a la Comisión de Relaciones Internacionales y Comercio Exterior, tomar en consideración las recomendaciones emitidas por las instancias consultadas.</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2"/>
        </w:numPr>
        <w:spacing w:after="0" w:before="0" w:line="240" w:lineRule="auto"/>
        <w:ind w:left="360" w:right="-91" w:hanging="360"/>
        <w:jc w:val="both"/>
        <w:rPr>
          <w:rFonts w:ascii="Arial" w:cs="Arial" w:eastAsia="Arial" w:hAnsi="Arial"/>
        </w:rPr>
      </w:pPr>
      <w:r w:rsidDel="00000000" w:rsidR="00000000" w:rsidRPr="00000000">
        <w:rPr>
          <w:rFonts w:ascii="Arial" w:cs="Arial" w:eastAsia="Arial" w:hAnsi="Arial"/>
          <w:b w:val="0"/>
          <w:sz w:val="24"/>
          <w:szCs w:val="24"/>
          <w:vertAlign w:val="baseline"/>
          <w:rtl w:val="0"/>
        </w:rPr>
        <w:t xml:space="preserve">Comunicar.  </w:t>
      </w:r>
      <w:r w:rsidDel="00000000" w:rsidR="00000000" w:rsidRPr="00000000">
        <w:rPr>
          <w:rFonts w:ascii="Arial" w:cs="Arial" w:eastAsia="Arial" w:hAnsi="Arial"/>
          <w:b w:val="1"/>
          <w:sz w:val="24"/>
          <w:szCs w:val="24"/>
          <w:vertAlign w:val="baseline"/>
          <w:rtl w:val="0"/>
        </w:rPr>
        <w:t xml:space="preserve">ACUERDO FIRME.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tabs>
          <w:tab w:val="left" w:pos="8789"/>
        </w:tabs>
        <w:spacing w:after="0" w:before="0" w:lineRule="auto"/>
        <w:ind w:left="360" w:firstLine="0"/>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18"/>
          <w:szCs w:val="18"/>
          <w:vertAlign w:val="baseline"/>
          <w:rtl w:val="0"/>
        </w:rPr>
        <w:t xml:space="preserve">PALABRAS CLAVE:  </w:t>
      </w:r>
      <w:r w:rsidDel="00000000" w:rsidR="00000000" w:rsidRPr="00000000">
        <w:rPr>
          <w:rFonts w:ascii="Arial" w:cs="Arial" w:eastAsia="Arial" w:hAnsi="Arial"/>
          <w:b w:val="1"/>
          <w:sz w:val="16"/>
          <w:szCs w:val="16"/>
          <w:vertAlign w:val="baseline"/>
          <w:rtl w:val="0"/>
        </w:rPr>
        <w:t xml:space="preserve">Pronunciamiento-Aprobación Acuerdo de Cooperación-Investigación Nuclear- Expediente No. 19.447</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18"/>
          <w:szCs w:val="18"/>
          <w:vertAlign w:val="baseline"/>
          <w:rtl w:val="0"/>
        </w:rPr>
        <w:t xml:space="preserve">        </w:t>
      </w:r>
      <w:r w:rsidDel="00000000" w:rsidR="00000000" w:rsidRPr="00000000">
        <w:rPr>
          <w:rtl w:val="0"/>
        </w:rPr>
      </w:r>
    </w:p>
    <w:p w:rsidR="00000000" w:rsidDel="00000000" w:rsidP="00000000" w:rsidRDefault="00000000" w:rsidRPr="00000000">
      <w:pPr>
        <w:ind w:left="360" w:right="-91" w:firstLine="0"/>
        <w:contextualSpacing w:val="0"/>
        <w:jc w:val="both"/>
      </w:pPr>
      <w:r w:rsidDel="00000000" w:rsidR="00000000" w:rsidRPr="00000000">
        <w:rPr>
          <w:rtl w:val="0"/>
        </w:rPr>
      </w:r>
    </w:p>
    <w:p w:rsidR="00000000" w:rsidDel="00000000" w:rsidP="00000000" w:rsidRDefault="00000000" w:rsidRPr="00000000">
      <w:pPr>
        <w:spacing w:line="360" w:lineRule="auto"/>
        <w:contextualSpacing w:val="0"/>
        <w:jc w:val="both"/>
      </w:pPr>
      <w:r w:rsidDel="00000000" w:rsidR="00000000" w:rsidRPr="00000000">
        <w:rPr>
          <w:rFonts w:ascii="Arial" w:cs="Arial" w:eastAsia="Arial" w:hAnsi="Arial"/>
          <w:sz w:val="18"/>
          <w:szCs w:val="18"/>
          <w:vertAlign w:val="baseline"/>
          <w:rtl w:val="0"/>
        </w:rPr>
        <w:t xml:space="preserve">BSS/cmpm</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tbl>
      <w:tblPr>
        <w:tblStyle w:val="Table6"/>
        <w:bidi w:val="0"/>
        <w:tblW w:w="9464.0" w:type="dxa"/>
        <w:jc w:val="left"/>
        <w:tblInd w:w="-108.0" w:type="dxa"/>
        <w:tblLayout w:type="fixed"/>
        <w:tblLook w:val="0000"/>
      </w:tblPr>
      <w:tblGrid>
        <w:gridCol w:w="4361"/>
        <w:gridCol w:w="5103"/>
        <w:tblGridChange w:id="0">
          <w:tblGrid>
            <w:gridCol w:w="4361"/>
            <w:gridCol w:w="5103"/>
          </w:tblGrid>
        </w:tblGridChange>
      </w:tblGrid>
      <w:tr>
        <w:trPr>
          <w:trHeight w:val="180" w:hRule="atLeast"/>
        </w:trPr>
        <w:tc>
          <w:tcPr/>
          <w:p w:rsidR="00000000" w:rsidDel="00000000" w:rsidP="00000000" w:rsidRDefault="00000000" w:rsidRPr="00000000">
            <w:pPr>
              <w:ind w:left="-567" w:firstLine="567"/>
              <w:contextualSpacing w:val="0"/>
              <w:jc w:val="both"/>
            </w:pPr>
            <w:r w:rsidDel="00000000" w:rsidR="00000000" w:rsidRPr="00000000">
              <w:rPr>
                <w:rFonts w:ascii="Arial" w:cs="Arial" w:eastAsia="Arial" w:hAnsi="Arial"/>
                <w:b w:val="1"/>
                <w:sz w:val="16"/>
                <w:szCs w:val="16"/>
                <w:vertAlign w:val="baseline"/>
                <w:rtl w:val="0"/>
              </w:rPr>
              <w:t xml:space="preserve">ci.  Secretaría del Consejo Institucional</w:t>
            </w:r>
            <w:r w:rsidDel="00000000" w:rsidR="00000000" w:rsidRPr="00000000">
              <w:rPr>
                <w:rtl w:val="0"/>
              </w:rPr>
            </w:r>
          </w:p>
          <w:p w:rsidR="00000000" w:rsidDel="00000000" w:rsidP="00000000" w:rsidRDefault="00000000" w:rsidRPr="00000000">
            <w:pPr>
              <w:ind w:left="284" w:firstLine="0"/>
              <w:contextualSpacing w:val="0"/>
              <w:jc w:val="both"/>
            </w:pPr>
            <w:r w:rsidDel="00000000" w:rsidR="00000000" w:rsidRPr="00000000">
              <w:rPr>
                <w:rFonts w:ascii="Arial" w:cs="Arial" w:eastAsia="Arial" w:hAnsi="Arial"/>
                <w:b w:val="1"/>
                <w:sz w:val="16"/>
                <w:szCs w:val="16"/>
                <w:vertAlign w:val="baseline"/>
                <w:rtl w:val="0"/>
              </w:rPr>
              <w:t xml:space="preserve">Vicerrectoría Administración</w:t>
            </w:r>
            <w:r w:rsidDel="00000000" w:rsidR="00000000" w:rsidRPr="00000000">
              <w:rPr>
                <w:rtl w:val="0"/>
              </w:rPr>
            </w:r>
          </w:p>
          <w:p w:rsidR="00000000" w:rsidDel="00000000" w:rsidP="00000000" w:rsidRDefault="00000000" w:rsidRPr="00000000">
            <w:pPr>
              <w:ind w:left="284" w:firstLine="0"/>
              <w:contextualSpacing w:val="0"/>
              <w:jc w:val="both"/>
            </w:pPr>
            <w:r w:rsidDel="00000000" w:rsidR="00000000" w:rsidRPr="00000000">
              <w:rPr>
                <w:rFonts w:ascii="Arial" w:cs="Arial" w:eastAsia="Arial" w:hAnsi="Arial"/>
                <w:b w:val="1"/>
                <w:sz w:val="16"/>
                <w:szCs w:val="16"/>
                <w:vertAlign w:val="baseline"/>
                <w:rtl w:val="0"/>
              </w:rPr>
              <w:t xml:space="preserve">Vicerrectoría de Docencia</w:t>
            </w:r>
            <w:r w:rsidDel="00000000" w:rsidR="00000000" w:rsidRPr="00000000">
              <w:rPr>
                <w:rtl w:val="0"/>
              </w:rPr>
            </w:r>
          </w:p>
          <w:p w:rsidR="00000000" w:rsidDel="00000000" w:rsidP="00000000" w:rsidRDefault="00000000" w:rsidRPr="00000000">
            <w:pPr>
              <w:ind w:left="284" w:firstLine="0"/>
              <w:contextualSpacing w:val="0"/>
              <w:jc w:val="both"/>
            </w:pPr>
            <w:r w:rsidDel="00000000" w:rsidR="00000000" w:rsidRPr="00000000">
              <w:rPr>
                <w:rFonts w:ascii="Arial" w:cs="Arial" w:eastAsia="Arial" w:hAnsi="Arial"/>
                <w:b w:val="1"/>
                <w:sz w:val="16"/>
                <w:szCs w:val="16"/>
                <w:vertAlign w:val="baseline"/>
                <w:rtl w:val="0"/>
              </w:rPr>
              <w:t xml:space="preserve">VIE</w:t>
            </w:r>
            <w:r w:rsidDel="00000000" w:rsidR="00000000" w:rsidRPr="00000000">
              <w:rPr>
                <w:rtl w:val="0"/>
              </w:rPr>
            </w:r>
          </w:p>
          <w:p w:rsidR="00000000" w:rsidDel="00000000" w:rsidP="00000000" w:rsidRDefault="00000000" w:rsidRPr="00000000">
            <w:pPr>
              <w:ind w:left="284" w:firstLine="0"/>
              <w:contextualSpacing w:val="0"/>
              <w:jc w:val="both"/>
            </w:pPr>
            <w:r w:rsidDel="00000000" w:rsidR="00000000" w:rsidRPr="00000000">
              <w:rPr>
                <w:rFonts w:ascii="Arial" w:cs="Arial" w:eastAsia="Arial" w:hAnsi="Arial"/>
                <w:b w:val="1"/>
                <w:sz w:val="16"/>
                <w:szCs w:val="16"/>
                <w:vertAlign w:val="baseline"/>
                <w:rtl w:val="0"/>
              </w:rPr>
              <w:t xml:space="preserve">VIESA</w:t>
            </w:r>
            <w:r w:rsidDel="00000000" w:rsidR="00000000" w:rsidRPr="00000000">
              <w:rPr>
                <w:rtl w:val="0"/>
              </w:rPr>
            </w:r>
          </w:p>
          <w:p w:rsidR="00000000" w:rsidDel="00000000" w:rsidP="00000000" w:rsidRDefault="00000000" w:rsidRPr="00000000">
            <w:pPr>
              <w:ind w:left="284" w:firstLine="0"/>
              <w:contextualSpacing w:val="0"/>
              <w:jc w:val="both"/>
            </w:pPr>
            <w:r w:rsidDel="00000000" w:rsidR="00000000" w:rsidRPr="00000000">
              <w:rPr>
                <w:rFonts w:ascii="Arial" w:cs="Arial" w:eastAsia="Arial" w:hAnsi="Arial"/>
                <w:b w:val="1"/>
                <w:sz w:val="16"/>
                <w:szCs w:val="16"/>
                <w:vertAlign w:val="baseline"/>
                <w:rtl w:val="0"/>
              </w:rPr>
              <w:t xml:space="preserve">Centro Académico de Limón</w:t>
            </w:r>
            <w:r w:rsidDel="00000000" w:rsidR="00000000" w:rsidRPr="00000000">
              <w:rPr>
                <w:rtl w:val="0"/>
              </w:rPr>
            </w:r>
          </w:p>
          <w:p w:rsidR="00000000" w:rsidDel="00000000" w:rsidP="00000000" w:rsidRDefault="00000000" w:rsidRPr="00000000">
            <w:pPr>
              <w:ind w:left="284" w:firstLine="0"/>
              <w:contextualSpacing w:val="0"/>
              <w:jc w:val="both"/>
            </w:pPr>
            <w:r w:rsidDel="00000000" w:rsidR="00000000" w:rsidRPr="00000000">
              <w:rPr>
                <w:rFonts w:ascii="Arial" w:cs="Arial" w:eastAsia="Arial" w:hAnsi="Arial"/>
                <w:b w:val="1"/>
                <w:sz w:val="16"/>
                <w:szCs w:val="16"/>
                <w:vertAlign w:val="baseline"/>
                <w:rtl w:val="0"/>
              </w:rPr>
              <w:t xml:space="preserve">Sede Regional San Carlos</w:t>
            </w:r>
            <w:r w:rsidDel="00000000" w:rsidR="00000000" w:rsidRPr="00000000">
              <w:rPr>
                <w:rtl w:val="0"/>
              </w:rPr>
            </w:r>
          </w:p>
          <w:p w:rsidR="00000000" w:rsidDel="00000000" w:rsidP="00000000" w:rsidRDefault="00000000" w:rsidRPr="00000000">
            <w:pPr>
              <w:ind w:left="284" w:firstLine="0"/>
              <w:contextualSpacing w:val="0"/>
              <w:jc w:val="both"/>
            </w:pPr>
            <w:r w:rsidDel="00000000" w:rsidR="00000000" w:rsidRPr="00000000">
              <w:rPr>
                <w:rFonts w:ascii="Arial" w:cs="Arial" w:eastAsia="Arial" w:hAnsi="Arial"/>
                <w:b w:val="1"/>
                <w:sz w:val="16"/>
                <w:szCs w:val="16"/>
                <w:vertAlign w:val="baseline"/>
                <w:rtl w:val="0"/>
              </w:rPr>
              <w:t xml:space="preserve">Centro Académico San José</w:t>
            </w:r>
            <w:r w:rsidDel="00000000" w:rsidR="00000000" w:rsidRPr="00000000">
              <w:rPr>
                <w:rtl w:val="0"/>
              </w:rPr>
            </w:r>
          </w:p>
          <w:p w:rsidR="00000000" w:rsidDel="00000000" w:rsidP="00000000" w:rsidRDefault="00000000" w:rsidRPr="00000000">
            <w:pPr>
              <w:ind w:left="284" w:firstLine="0"/>
              <w:contextualSpacing w:val="0"/>
              <w:jc w:val="both"/>
            </w:pPr>
            <w:r w:rsidDel="00000000" w:rsidR="00000000" w:rsidRPr="00000000">
              <w:rPr>
                <w:rFonts w:ascii="Arial" w:cs="Arial" w:eastAsia="Arial" w:hAnsi="Arial"/>
                <w:b w:val="1"/>
                <w:sz w:val="16"/>
                <w:szCs w:val="16"/>
                <w:vertAlign w:val="baseline"/>
                <w:rtl w:val="0"/>
              </w:rPr>
              <w:t xml:space="preserve">Sede Interuniversitaria Alajuela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ind w:firstLine="34"/>
              <w:contextualSpacing w:val="0"/>
              <w:jc w:val="both"/>
            </w:pP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b w:val="1"/>
                <w:sz w:val="16"/>
                <w:szCs w:val="16"/>
                <w:vertAlign w:val="baseline"/>
                <w:rtl w:val="0"/>
              </w:rPr>
              <w:t xml:space="preserve">OPI</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16"/>
                <w:szCs w:val="16"/>
                <w:vertAlign w:val="baseline"/>
                <w:rtl w:val="0"/>
              </w:rPr>
              <w:t xml:space="preserve">Oficina Asesoría Legal</w:t>
            </w:r>
            <w:r w:rsidDel="00000000" w:rsidR="00000000" w:rsidRPr="00000000">
              <w:rPr>
                <w:rtl w:val="0"/>
              </w:rPr>
            </w:r>
          </w:p>
          <w:p w:rsidR="00000000" w:rsidDel="00000000" w:rsidP="00000000" w:rsidRDefault="00000000" w:rsidRPr="00000000">
            <w:pPr>
              <w:ind w:firstLine="34"/>
              <w:contextualSpacing w:val="0"/>
              <w:jc w:val="both"/>
            </w:pPr>
            <w:r w:rsidDel="00000000" w:rsidR="00000000" w:rsidRPr="00000000">
              <w:rPr>
                <w:rFonts w:ascii="Arial" w:cs="Arial" w:eastAsia="Arial" w:hAnsi="Arial"/>
                <w:b w:val="1"/>
                <w:sz w:val="16"/>
                <w:szCs w:val="16"/>
                <w:vertAlign w:val="baseline"/>
                <w:rtl w:val="0"/>
              </w:rPr>
              <w:t xml:space="preserve">Auditoría Interna (Notificado a la Secretaria vía correo electrónico)</w:t>
            </w:r>
            <w:r w:rsidDel="00000000" w:rsidR="00000000" w:rsidRPr="00000000">
              <w:rPr>
                <w:rtl w:val="0"/>
              </w:rPr>
            </w:r>
          </w:p>
          <w:p w:rsidR="00000000" w:rsidDel="00000000" w:rsidP="00000000" w:rsidRDefault="00000000" w:rsidRPr="00000000">
            <w:pPr>
              <w:ind w:left="720" w:hanging="720"/>
              <w:contextualSpacing w:val="0"/>
              <w:jc w:val="both"/>
            </w:pPr>
            <w:r w:rsidDel="00000000" w:rsidR="00000000" w:rsidRPr="00000000">
              <w:rPr>
                <w:rFonts w:ascii="Arial" w:cs="Arial" w:eastAsia="Arial" w:hAnsi="Arial"/>
                <w:b w:val="1"/>
                <w:sz w:val="16"/>
                <w:szCs w:val="16"/>
                <w:vertAlign w:val="baseline"/>
                <w:rtl w:val="0"/>
              </w:rPr>
              <w:t xml:space="preserve">Comunicación y Mercadeo </w:t>
            </w:r>
            <w:r w:rsidDel="00000000" w:rsidR="00000000" w:rsidRPr="00000000">
              <w:rPr>
                <w:rtl w:val="0"/>
              </w:rPr>
            </w:r>
          </w:p>
          <w:p w:rsidR="00000000" w:rsidDel="00000000" w:rsidP="00000000" w:rsidRDefault="00000000" w:rsidRPr="00000000">
            <w:pPr>
              <w:ind w:left="720" w:hanging="720"/>
              <w:contextualSpacing w:val="0"/>
              <w:jc w:val="both"/>
            </w:pPr>
            <w:r w:rsidDel="00000000" w:rsidR="00000000" w:rsidRPr="00000000">
              <w:rPr>
                <w:rFonts w:ascii="Arial" w:cs="Arial" w:eastAsia="Arial" w:hAnsi="Arial"/>
                <w:b w:val="1"/>
                <w:sz w:val="16"/>
                <w:szCs w:val="16"/>
                <w:vertAlign w:val="baseline"/>
                <w:rtl w:val="0"/>
              </w:rPr>
              <w:t xml:space="preserve">Centro de Archivo y Comunicaciones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16"/>
                <w:szCs w:val="16"/>
                <w:vertAlign w:val="baseline"/>
                <w:rtl w:val="0"/>
              </w:rPr>
              <w:t xml:space="preserve">FEITEC</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headerReference r:id="rId5" w:type="default"/>
      <w:headerReference r:id="rId6" w:type="first"/>
      <w:pgSz w:h="15840" w:w="12240"/>
      <w:pgMar w:bottom="993" w:top="1985" w:left="1304" w:right="1304"/>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mbria"/>
  <w:font w:name="Georgia"/>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spacing w:after="0" w:before="913" w:line="240" w:lineRule="auto"/>
      <w:contextualSpacing w:val="0"/>
    </w:pPr>
    <w:r w:rsidDel="00000000" w:rsidR="00000000" w:rsidRPr="00000000">
      <w:rPr>
        <w:rtl w:val="0"/>
      </w:rPr>
    </w:r>
    <w:r w:rsidDel="00000000" w:rsidR="00000000" w:rsidRPr="00000000">
      <w:drawing>
        <wp:anchor allowOverlap="1" behindDoc="0" distB="0" distT="0" distL="114300" distR="114300" hidden="0" layoutInCell="0" locked="0" relativeHeight="0" simplePos="0">
          <wp:simplePos x="0" y="0"/>
          <wp:positionH relativeFrom="margin">
            <wp:posOffset>5029835</wp:posOffset>
          </wp:positionH>
          <wp:positionV relativeFrom="paragraph">
            <wp:posOffset>245110</wp:posOffset>
          </wp:positionV>
          <wp:extent cx="1574800" cy="584200"/>
          <wp:effectExtent b="0" l="0" r="0" t="0"/>
          <wp:wrapNone/>
          <wp:docPr id="1" name="image01.png"/>
          <a:graphic>
            <a:graphicData uri="http://schemas.openxmlformats.org/drawingml/2006/picture">
              <pic:pic>
                <pic:nvPicPr>
                  <pic:cNvPr id="0" name="image01.png"/>
                  <pic:cNvPicPr preferRelativeResize="0"/>
                </pic:nvPicPr>
                <pic:blipFill>
                  <a:blip r:embed="rId1"/>
                  <a:srcRect b="0" l="0" r="0" t="0"/>
                  <a:stretch>
                    <a:fillRect/>
                  </a:stretch>
                </pic:blipFill>
                <pic:spPr>
                  <a:xfrm>
                    <a:off x="0" y="0"/>
                    <a:ext cx="1574800" cy="584200"/>
                  </a:xfrm>
                  <a:prstGeom prst="rect"/>
                  <a:ln/>
                </pic:spPr>
              </pic:pic>
            </a:graphicData>
          </a:graphic>
        </wp:anchor>
      </w:drawing>
    </w:r>
  </w:p>
  <w:p w:rsidR="00000000" w:rsidDel="00000000" w:rsidP="00000000" w:rsidRDefault="00000000" w:rsidRPr="00000000">
    <w:pPr>
      <w:ind w:right="-40"/>
      <w:contextualSpacing w:val="0"/>
    </w:pPr>
    <w:r w:rsidDel="00000000" w:rsidR="00000000" w:rsidRPr="00000000">
      <w:rPr>
        <w:rFonts w:ascii="Arial" w:cs="Arial" w:eastAsia="Arial" w:hAnsi="Arial"/>
        <w:b w:val="1"/>
        <w:i w:val="1"/>
        <w:sz w:val="18"/>
        <w:szCs w:val="18"/>
        <w:vertAlign w:val="baseline"/>
        <w:rtl w:val="0"/>
      </w:rPr>
      <w:t xml:space="preserve">COMUNICACIÓN DE ACUERDO</w:t>
    </w:r>
    <w:r w:rsidDel="00000000" w:rsidR="00000000" w:rsidRPr="00000000">
      <w:rPr>
        <w:rtl w:val="0"/>
      </w:rPr>
    </w:r>
  </w:p>
  <w:p w:rsidR="00000000" w:rsidDel="00000000" w:rsidP="00000000" w:rsidRDefault="00000000" w:rsidRPr="00000000">
    <w:pPr>
      <w:ind w:right="584"/>
      <w:contextualSpacing w:val="0"/>
      <w:jc w:val="both"/>
    </w:pPr>
    <w:r w:rsidDel="00000000" w:rsidR="00000000" w:rsidRPr="00000000">
      <w:rPr>
        <w:rFonts w:ascii="Arial" w:cs="Arial" w:eastAsia="Arial" w:hAnsi="Arial"/>
        <w:i w:val="1"/>
        <w:sz w:val="18"/>
        <w:szCs w:val="18"/>
        <w:vertAlign w:val="baseline"/>
        <w:rtl w:val="0"/>
      </w:rPr>
      <w:t xml:space="preserve">Sesión Ordinaria No. 2911, Artículo 9, del 25 de marzo de 2015</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i w:val="1"/>
        <w:sz w:val="18"/>
        <w:szCs w:val="18"/>
        <w:vertAlign w:val="baseline"/>
        <w:rtl w:val="0"/>
      </w:rPr>
      <w:t xml:space="preserve">Página </w:t>
    </w:r>
    <w:fldSimple w:instr="PAGE" w:fldLock="0" w:dirty="0">
      <w:r w:rsidDel="00000000" w:rsidR="00000000" w:rsidRPr="00000000">
        <w:rPr>
          <w:rFonts w:ascii="Arial" w:cs="Arial" w:eastAsia="Arial" w:hAnsi="Arial"/>
          <w:b w:val="0"/>
          <w:i w:val="1"/>
          <w:sz w:val="18"/>
          <w:szCs w:val="18"/>
          <w:vertAlign w:val="baseline"/>
        </w:rPr>
      </w:r>
    </w:fldSimple>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spacing w:after="0" w:before="913" w:line="240" w:lineRule="auto"/>
      <w:contextualSpacing w:val="0"/>
    </w:pPr>
    <w:r w:rsidDel="00000000" w:rsidR="00000000" w:rsidRPr="00000000">
      <w:rPr>
        <w:rtl w:val="0"/>
      </w:rPr>
    </w:r>
    <w:r w:rsidDel="00000000" w:rsidR="00000000" w:rsidRPr="00000000">
      <w:drawing>
        <wp:anchor allowOverlap="1" behindDoc="0" distB="0" distT="0" distL="114300" distR="114300" hidden="0" layoutInCell="0" locked="0" relativeHeight="0" simplePos="0">
          <wp:simplePos x="0" y="0"/>
          <wp:positionH relativeFrom="margin">
            <wp:posOffset>5182235</wp:posOffset>
          </wp:positionH>
          <wp:positionV relativeFrom="paragraph">
            <wp:posOffset>565150</wp:posOffset>
          </wp:positionV>
          <wp:extent cx="1574800" cy="584200"/>
          <wp:effectExtent b="0" l="0" r="0" t="0"/>
          <wp:wrapNone/>
          <wp:docPr id="2" name="image02.png"/>
          <a:graphic>
            <a:graphicData uri="http://schemas.openxmlformats.org/drawingml/2006/picture">
              <pic:pic>
                <pic:nvPicPr>
                  <pic:cNvPr id="0" name="image02.png"/>
                  <pic:cNvPicPr preferRelativeResize="0"/>
                </pic:nvPicPr>
                <pic:blipFill>
                  <a:blip r:embed="rId1"/>
                  <a:srcRect b="0" l="0" r="0" t="0"/>
                  <a:stretch>
                    <a:fillRect/>
                  </a:stretch>
                </pic:blipFill>
                <pic:spPr>
                  <a:xfrm>
                    <a:off x="0" y="0"/>
                    <a:ext cx="1574800" cy="58420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rFonts w:ascii="Arial" w:cs="Arial" w:eastAsia="Arial" w:hAnsi="Arial"/>
        <w:b w:val="1"/>
        <w:i w:val="0"/>
        <w:sz w:val="24"/>
        <w:szCs w:val="24"/>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
    <w:lvl w:ilvl="0">
      <w:start w:val="1"/>
      <w:numFmt w:val="lowerLetter"/>
      <w:lvlText w:val="%1."/>
      <w:lvlJc w:val="left"/>
      <w:pPr>
        <w:ind w:left="720" w:firstLine="360"/>
      </w:pPr>
      <w:rPr>
        <w:b w:val="1"/>
        <w:strike w:val="0"/>
        <w:sz w:val="24"/>
        <w:szCs w:val="24"/>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mbria" w:cs="Cambria" w:eastAsia="Cambria" w:hAnsi="Cambria"/>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4">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5">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6">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 Id="rId6"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01.png"/></Relationships>
</file>

<file path=word/_rels/header2.xml.rels><?xml version="1.0" encoding="UTF-8" standalone="yes"?><Relationships xmlns="http://schemas.openxmlformats.org/package/2006/relationships"><Relationship Id="rId1" Type="http://schemas.openxmlformats.org/officeDocument/2006/relationships/image" Target="media/image02.png"/></Relationships>
</file>