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361EB443" w14:textId="02D74DE9" w:rsidR="0099201B" w:rsidRDefault="0099201B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</w:t>
      </w:r>
      <w:r w:rsidR="008D1BF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7</w:t>
      </w:r>
      <w:r w:rsidR="0002193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4671A771" w14:textId="77777777" w:rsidR="0099201B" w:rsidRPr="00FA440B" w:rsidRDefault="0099201B" w:rsidP="00CF0725">
      <w:pPr>
        <w:spacing w:after="0"/>
        <w:jc w:val="center"/>
      </w:pP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064EC7EE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68072D">
        <w:rPr>
          <w:rFonts w:ascii="Arial" w:hAnsi="Arial" w:cs="Arial"/>
          <w:b/>
          <w:color w:val="000000" w:themeColor="text1"/>
          <w:sz w:val="20"/>
          <w:szCs w:val="20"/>
        </w:rPr>
        <w:t>mayo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321E3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1307796B" w:rsidR="001A1FFE" w:rsidRPr="006E1715" w:rsidRDefault="00D5620F" w:rsidP="00F56FD6">
      <w:pPr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Indique el </w:t>
      </w:r>
      <w:r w:rsidR="00F56FD6">
        <w:rPr>
          <w:rFonts w:ascii="Arial" w:hAnsi="Arial" w:cs="Arial"/>
          <w:b/>
          <w:lang w:val="es-ES"/>
        </w:rPr>
        <w:t xml:space="preserve">inciso de participación </w:t>
      </w:r>
      <w:sdt>
        <w:sdtPr>
          <w:rPr>
            <w:rFonts w:ascii="Arial" w:hAnsi="Arial" w:cs="Arial"/>
            <w:b/>
            <w:lang w:val="es-ES"/>
          </w:rPr>
          <w:alias w:val="Inciso"/>
          <w:tag w:val="Inciso"/>
          <w:id w:val="-458887480"/>
          <w:placeholder>
            <w:docPart w:val="B485CF8AC4F948D3ACE231500C60AFC3"/>
          </w:placeholder>
          <w:showingPlcHdr/>
          <w:comboBox>
            <w:listItem w:value="Elija un elemento."/>
            <w:listItem w:displayText="B - Cantones de Cartago" w:value="B - Cantones de Cartago"/>
            <w:listItem w:displayText="C - Corporación Hortícola Nacional" w:value="C - Corporación Hortícola Nacional"/>
          </w:comboBox>
        </w:sdtPr>
        <w:sdtContent>
          <w:r w:rsidR="008933D8" w:rsidRPr="00784A4C">
            <w:rPr>
              <w:rStyle w:val="Textodelmarcadordeposicin"/>
            </w:rPr>
            <w:t>Elija un elemento.</w:t>
          </w:r>
        </w:sdtContent>
      </w:sdt>
    </w:p>
    <w:p w14:paraId="76303311" w14:textId="77777777" w:rsidR="00F56FD6" w:rsidRDefault="00F56FD6" w:rsidP="006E1715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F859FBD" w14:textId="21DB53F2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Mantener el formato de letra Arial 11 y espaciado sencillo para una extensión máxima </w:t>
      </w:r>
      <w:r w:rsidR="00FF3DB7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5B10450" w14:textId="73ED97A6" w:rsidR="006F512B" w:rsidRDefault="006F512B" w:rsidP="006F512B">
      <w:pPr>
        <w:jc w:val="both"/>
        <w:rPr>
          <w:rFonts w:ascii="Arial" w:eastAsiaTheme="minorEastAsia" w:hAnsi="Arial" w:cs="Arial"/>
          <w:i/>
          <w:iCs/>
          <w:sz w:val="18"/>
          <w:szCs w:val="18"/>
          <w:lang w:eastAsia="es-CR"/>
        </w:rPr>
      </w:pPr>
      <w:r w:rsidRPr="00966806">
        <w:rPr>
          <w:rFonts w:ascii="Arial" w:eastAsiaTheme="minorEastAsia" w:hAnsi="Arial" w:cs="Arial"/>
          <w:i/>
          <w:iCs/>
          <w:sz w:val="18"/>
          <w:szCs w:val="18"/>
          <w:highlight w:val="lightGray"/>
          <w:lang w:eastAsia="es-CR"/>
        </w:rPr>
        <w:t>Los campos identificados con el símbolo del sistema ORION pueden dejarse en blanco, ya que la información correspondiente debe ser registrada directamente en el módulo de inscripción de dicho sistema</w:t>
      </w:r>
      <w:r w:rsidRPr="000303C8">
        <w:rPr>
          <w:rFonts w:ascii="Arial" w:eastAsiaTheme="minorEastAsia" w:hAnsi="Arial" w:cs="Arial"/>
          <w:i/>
          <w:iCs/>
          <w:sz w:val="18"/>
          <w:szCs w:val="18"/>
          <w:highlight w:val="lightGray"/>
          <w:lang w:val="es-ES" w:eastAsia="es-CR"/>
        </w:rPr>
        <w:t>.</w:t>
      </w:r>
    </w:p>
    <w:p w14:paraId="1B296759" w14:textId="77777777" w:rsidR="006E1715" w:rsidRPr="006F512B" w:rsidRDefault="006E1715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E6E916F" w14:textId="53880F14" w:rsidR="001A1FFE" w:rsidRPr="00321E37" w:rsidRDefault="001A1FFE" w:rsidP="00321E37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7975C985" w14:textId="77777777" w:rsidR="008933D8" w:rsidRPr="00725DB8" w:rsidRDefault="008933D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863578505"/>
        <w:placeholder>
          <w:docPart w:val="FDCFD733CD81405B9ACE553413383605"/>
        </w:placeholder>
        <w:showingPlcHdr/>
      </w:sdtPr>
      <w:sdtContent>
        <w:p w14:paraId="054E18A3" w14:textId="52D93D2C" w:rsidR="00DE2941" w:rsidRDefault="008933D8" w:rsidP="006E1715">
          <w:pPr>
            <w:spacing w:line="240" w:lineRule="auto"/>
            <w:jc w:val="both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231FE8EE" w14:textId="77777777" w:rsidR="008933D8" w:rsidRDefault="008933D8" w:rsidP="008933D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60F07526" w:rsidR="00DE2941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03CB1869" wp14:editId="2A3FDCC1">
            <wp:extent cx="462023" cy="258992"/>
            <wp:effectExtent l="0" t="0" r="0" b="8255"/>
            <wp:docPr id="433435355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62" w:rsidRPr="00C773EF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321E37" w:rsidRDefault="008A4F62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3A7E4F" w:rsidRDefault="005A69FB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>ya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las 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palabras clave]</w:t>
      </w:r>
    </w:p>
    <w:p w14:paraId="0C7F1079" w14:textId="77777777" w:rsidR="008933D8" w:rsidRPr="003A7E4F" w:rsidRDefault="008933D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hAnsi="Arial" w:cs="Arial"/>
          <w:i/>
          <w:iCs/>
          <w:sz w:val="18"/>
          <w:szCs w:val="18"/>
          <w:lang w:val="en-US"/>
        </w:rPr>
        <w:id w:val="-917399985"/>
        <w:placeholder>
          <w:docPart w:val="ADAAE506AC8C45DBB863F6ADD2358E0E"/>
        </w:placeholder>
        <w:showingPlcHdr/>
      </w:sdtPr>
      <w:sdtContent>
        <w:p w14:paraId="0CCD8B3C" w14:textId="5F5436FD" w:rsidR="00190CA8" w:rsidRPr="008933D8" w:rsidRDefault="008933D8" w:rsidP="4278A424">
          <w:pPr>
            <w:spacing w:line="24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2806CBE" w14:textId="77777777" w:rsidR="00321E37" w:rsidRPr="00562C6C" w:rsidRDefault="00321E37" w:rsidP="00321E3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A47CE07" w14:textId="07A5DCE7" w:rsidR="00190CA8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01184304" wp14:editId="1F7A19E3">
            <wp:extent cx="462023" cy="258992"/>
            <wp:effectExtent l="0" t="0" r="0" b="8255"/>
            <wp:docPr id="2049934198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CA8" w:rsidRPr="00C773EF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321E37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3A7E4F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[Include the Keywords]</w:t>
      </w:r>
    </w:p>
    <w:sdt>
      <w:sdtPr>
        <w:rPr>
          <w:rFonts w:ascii="Arial" w:hAnsi="Arial" w:cs="Arial"/>
          <w:bCs/>
          <w:i/>
          <w:sz w:val="18"/>
          <w:szCs w:val="18"/>
          <w:lang w:val="en-US"/>
        </w:rPr>
        <w:id w:val="1685630711"/>
        <w:placeholder>
          <w:docPart w:val="251FF33639584F3989503705E0E986E5"/>
        </w:placeholder>
        <w:showingPlcHdr/>
      </w:sdtPr>
      <w:sdtContent>
        <w:p w14:paraId="25418A56" w14:textId="460E680E" w:rsidR="005A69FB" w:rsidRPr="008933D8" w:rsidRDefault="008933D8" w:rsidP="008A4F62">
          <w:pPr>
            <w:spacing w:line="240" w:lineRule="auto"/>
            <w:jc w:val="both"/>
            <w:rPr>
              <w:rFonts w:ascii="Arial" w:hAnsi="Arial" w:cs="Arial"/>
              <w:bCs/>
              <w:i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36E253A7" w14:textId="1BFC35D9" w:rsidR="00EE6F00" w:rsidRPr="00321E37" w:rsidRDefault="008933D8" w:rsidP="00321E37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4871CD" w:rsidRPr="00C773EF">
        <w:rPr>
          <w:rFonts w:ascii="Arial" w:hAnsi="Arial" w:cs="Arial"/>
          <w:b/>
          <w:bCs/>
          <w:lang w:val="es-ES"/>
        </w:rPr>
        <w:lastRenderedPageBreak/>
        <w:t>Producto</w:t>
      </w:r>
      <w:r w:rsidR="0068072D" w:rsidRPr="00C773EF">
        <w:rPr>
          <w:rFonts w:ascii="Arial" w:hAnsi="Arial" w:cs="Arial"/>
          <w:b/>
          <w:bCs/>
          <w:lang w:val="es-ES"/>
        </w:rPr>
        <w:t>(</w:t>
      </w:r>
      <w:r w:rsidR="00DE2941" w:rsidRPr="00C773EF">
        <w:rPr>
          <w:rFonts w:ascii="Arial" w:hAnsi="Arial" w:cs="Arial"/>
          <w:b/>
          <w:bCs/>
          <w:lang w:val="es-ES"/>
        </w:rPr>
        <w:t>s</w:t>
      </w:r>
      <w:r w:rsidR="0068072D" w:rsidRPr="00C773EF">
        <w:rPr>
          <w:rFonts w:ascii="Arial" w:hAnsi="Arial" w:cs="Arial"/>
          <w:b/>
          <w:bCs/>
          <w:lang w:val="es-ES"/>
        </w:rPr>
        <w:t>)</w:t>
      </w:r>
      <w:r w:rsidR="004871CD" w:rsidRPr="00C773EF">
        <w:rPr>
          <w:rFonts w:ascii="Arial" w:hAnsi="Arial" w:cs="Arial"/>
          <w:b/>
          <w:bCs/>
          <w:lang w:val="es-ES"/>
        </w:rPr>
        <w:t xml:space="preserve"> a generar</w:t>
      </w:r>
      <w:r w:rsidR="004251C9" w:rsidRPr="00C773EF">
        <w:rPr>
          <w:rFonts w:ascii="Arial" w:hAnsi="Arial" w:cs="Arial"/>
          <w:b/>
          <w:bCs/>
          <w:lang w:val="es-ES"/>
        </w:rPr>
        <w:t xml:space="preserve"> </w:t>
      </w:r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p w14:paraId="30065B77" w14:textId="22C1E405" w:rsidR="004871CD" w:rsidRDefault="0000000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8146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Diagnóstico comunitario</w:t>
      </w:r>
    </w:p>
    <w:p w14:paraId="756620EF" w14:textId="7BA9DF86" w:rsidR="008933D8" w:rsidRPr="00DD21A1" w:rsidRDefault="0000000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4288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Procesos de capacitación</w:t>
      </w:r>
    </w:p>
    <w:p w14:paraId="228DDECE" w14:textId="3149C380" w:rsidR="008933D8" w:rsidRPr="00DD21A1" w:rsidRDefault="0000000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8838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Procesos participativos</w:t>
      </w:r>
    </w:p>
    <w:p w14:paraId="01F5EAF2" w14:textId="5AC7C39E" w:rsidR="008933D8" w:rsidRPr="00DD21A1" w:rsidRDefault="0000000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86770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Propuesta de proyecto de extensión</w:t>
      </w:r>
    </w:p>
    <w:p w14:paraId="32127E96" w14:textId="6B9BE723" w:rsidR="008A4F62" w:rsidRDefault="0000000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3473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O</w:t>
      </w:r>
      <w:r w:rsidR="00660B78">
        <w:rPr>
          <w:rFonts w:ascii="Arial" w:hAnsi="Arial" w:cs="Arial"/>
          <w:color w:val="000000" w:themeColor="text1"/>
        </w:rPr>
        <w:t xml:space="preserve">tro: </w:t>
      </w:r>
      <w:sdt>
        <w:sdtPr>
          <w:rPr>
            <w:rFonts w:ascii="Arial" w:hAnsi="Arial" w:cs="Arial"/>
            <w:color w:val="000000" w:themeColor="text1"/>
          </w:rPr>
          <w:alias w:val="Especifíque"/>
          <w:tag w:val="Especifíque"/>
          <w:id w:val="1729412936"/>
          <w:placeholder>
            <w:docPart w:val="FCB38FD9B66445CB8B1B6461D1F80515"/>
          </w:placeholder>
          <w:showingPlcHdr/>
        </w:sdtPr>
        <w:sdtContent>
          <w:r w:rsidR="00660B78" w:rsidRPr="00784A4C">
            <w:rPr>
              <w:rStyle w:val="Textodelmarcadordeposicin"/>
            </w:rPr>
            <w:t>Haga clic o pulse aquí para escribir texto.</w:t>
          </w:r>
        </w:sdtContent>
      </w:sdt>
    </w:p>
    <w:p w14:paraId="15963285" w14:textId="77777777" w:rsidR="00660B78" w:rsidRPr="00660B78" w:rsidRDefault="00660B78" w:rsidP="008A4F6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7D17A71" w14:textId="77777777" w:rsidR="0002193A" w:rsidRPr="00D1088D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Detalle de producto (s) a generar</w:t>
      </w:r>
    </w:p>
    <w:p w14:paraId="2D52CA36" w14:textId="28EA7109" w:rsidR="00660B78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[indique puntualmente cuáles serán los productos a </w:t>
      </w:r>
      <w:r w:rsidR="0068072D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].</w:t>
      </w:r>
    </w:p>
    <w:p w14:paraId="08739789" w14:textId="77777777" w:rsidR="00660B78" w:rsidRDefault="00660B78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i/>
          <w:sz w:val="18"/>
          <w:szCs w:val="18"/>
          <w:lang w:val="es-ES"/>
        </w:rPr>
        <w:id w:val="756638590"/>
        <w:placeholder>
          <w:docPart w:val="419CDC08DB7E4BABB36E1866BD61B97B"/>
        </w:placeholder>
        <w:showingPlcHdr/>
      </w:sdtPr>
      <w:sdtContent>
        <w:p w14:paraId="778E8D97" w14:textId="106F0E52" w:rsidR="00660B78" w:rsidRPr="000A6A93" w:rsidRDefault="00660B78" w:rsidP="008A4F62">
          <w:pPr>
            <w:spacing w:line="240" w:lineRule="auto"/>
            <w:jc w:val="both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C2A1A4F" w14:textId="77777777" w:rsidR="00660B78" w:rsidRDefault="00660B78" w:rsidP="00660B7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557B7A73" w:rsidR="00EE6F00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D1575ED" wp14:editId="5BEFF440">
            <wp:extent cx="462023" cy="258992"/>
            <wp:effectExtent l="0" t="0" r="0" b="8255"/>
            <wp:docPr id="489963066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F00" w:rsidRPr="00C773EF">
        <w:rPr>
          <w:rFonts w:ascii="Arial" w:hAnsi="Arial" w:cs="Arial"/>
          <w:b/>
          <w:bCs/>
          <w:lang w:val="es-ES"/>
        </w:rPr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el nombre completo, </w:t>
      </w:r>
      <w:r w:rsidR="00E02F3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instancia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49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7"/>
        <w:gridCol w:w="1696"/>
        <w:gridCol w:w="1386"/>
        <w:gridCol w:w="1165"/>
        <w:gridCol w:w="1557"/>
        <w:gridCol w:w="993"/>
        <w:gridCol w:w="914"/>
      </w:tblGrid>
      <w:tr w:rsidR="00321E37" w:rsidRPr="008D3F83" w14:paraId="34E92822" w14:textId="77777777" w:rsidTr="00D6630C">
        <w:trPr>
          <w:trHeight w:val="726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2B494502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EQUIPO DE TRABAJO EN EL ITCR</w:t>
            </w:r>
          </w:p>
        </w:tc>
      </w:tr>
      <w:tr w:rsidR="00321E37" w:rsidRPr="008D3F83" w14:paraId="6FC0B851" w14:textId="77777777" w:rsidTr="00D6630C">
        <w:trPr>
          <w:trHeight w:val="726"/>
        </w:trPr>
        <w:tc>
          <w:tcPr>
            <w:tcW w:w="572" w:type="pct"/>
            <w:shd w:val="clear" w:color="auto" w:fill="E7E6E6" w:themeFill="background2"/>
            <w:vAlign w:val="center"/>
          </w:tcPr>
          <w:p w14:paraId="6FB56D7D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Nombre y apellidos</w:t>
            </w: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14:paraId="1E364165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Escuela, Instancia Académica o Desconcentrada</w:t>
            </w:r>
          </w:p>
        </w:tc>
        <w:tc>
          <w:tcPr>
            <w:tcW w:w="796" w:type="pct"/>
            <w:shd w:val="clear" w:color="auto" w:fill="E7E6E6" w:themeFill="background2"/>
            <w:vAlign w:val="center"/>
          </w:tcPr>
          <w:p w14:paraId="22778D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nombramiento de la persona extensionista</w:t>
            </w:r>
          </w:p>
        </w:tc>
        <w:tc>
          <w:tcPr>
            <w:tcW w:w="669" w:type="pct"/>
            <w:shd w:val="clear" w:color="auto" w:fill="E7E6E6" w:themeFill="background2"/>
            <w:vAlign w:val="center"/>
          </w:tcPr>
          <w:p w14:paraId="5F8F1B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Condición*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1031CD7F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Plazo del nombramiento (semestral) en el proyecto</w:t>
            </w: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61A53C07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Cantidad de horas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 w14:paraId="1AFCCFE8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plaza**</w:t>
            </w:r>
          </w:p>
        </w:tc>
      </w:tr>
      <w:tr w:rsidR="00321E37" w:rsidRPr="008D3F83" w14:paraId="63C0C0BB" w14:textId="77777777" w:rsidTr="00D6630C">
        <w:trPr>
          <w:trHeight w:val="461"/>
        </w:trPr>
        <w:tc>
          <w:tcPr>
            <w:tcW w:w="572" w:type="pct"/>
          </w:tcPr>
          <w:p w14:paraId="4F6BEEB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7AB2B77A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640613416"/>
            <w:placeholder>
              <w:docPart w:val="1B1539EC2FB4415B9D10180F1C052C39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796" w:type="pct"/>
                <w:vAlign w:val="center"/>
              </w:tcPr>
              <w:p w14:paraId="3535B5F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80036877"/>
            <w:placeholder>
              <w:docPart w:val="010A13B0DA684D9CA13BC63105F4879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669" w:type="pct"/>
                <w:vAlign w:val="center"/>
              </w:tcPr>
              <w:p w14:paraId="689274E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559BE09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5804DC4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253982854"/>
            <w:placeholder>
              <w:docPart w:val="36173289C9694BAC91522ABAA1D2E6DC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523" w:type="pct"/>
                <w:vAlign w:val="center"/>
              </w:tcPr>
              <w:p w14:paraId="4D8433B7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91B613B" w14:textId="77777777" w:rsidTr="00D6630C">
        <w:trPr>
          <w:trHeight w:val="461"/>
        </w:trPr>
        <w:tc>
          <w:tcPr>
            <w:tcW w:w="572" w:type="pct"/>
          </w:tcPr>
          <w:p w14:paraId="74AEAA2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BC3CE9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616358627"/>
            <w:placeholder>
              <w:docPart w:val="4A20B8DC0EA14AA5BD9C706992B2DCD0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796" w:type="pct"/>
                <w:vAlign w:val="center"/>
              </w:tcPr>
              <w:p w14:paraId="51DAAC3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467038637"/>
            <w:placeholder>
              <w:docPart w:val="EA88D2FC59A949F2B6F99AE5C65027DD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669" w:type="pct"/>
                <w:vAlign w:val="center"/>
              </w:tcPr>
              <w:p w14:paraId="4D0D7699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188BA367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40085566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520319828"/>
            <w:placeholder>
              <w:docPart w:val="2A0538221BA642D9AE3D52BB00619DB8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523" w:type="pct"/>
                <w:vAlign w:val="center"/>
              </w:tcPr>
              <w:p w14:paraId="1AC0FF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053AC64" w14:textId="77777777" w:rsidTr="00D6630C">
        <w:trPr>
          <w:trHeight w:val="461"/>
        </w:trPr>
        <w:tc>
          <w:tcPr>
            <w:tcW w:w="572" w:type="pct"/>
          </w:tcPr>
          <w:p w14:paraId="2A6E18E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5CBE5B8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021817281"/>
            <w:placeholder>
              <w:docPart w:val="BE0ABE5C687A48208CD15620C4B80393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796" w:type="pct"/>
                <w:vAlign w:val="center"/>
              </w:tcPr>
              <w:p w14:paraId="0DC9AB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29695674"/>
            <w:placeholder>
              <w:docPart w:val="EB5851DD60F24278AE0CB51A75A9D728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669" w:type="pct"/>
                <w:vAlign w:val="center"/>
              </w:tcPr>
              <w:p w14:paraId="0CC9D65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3630B0CE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4FBA99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1682088336"/>
            <w:placeholder>
              <w:docPart w:val="B36390A4B0AF496FBE1BAB8C034A91C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523" w:type="pct"/>
                <w:vAlign w:val="center"/>
              </w:tcPr>
              <w:p w14:paraId="45A544F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11ABCBC" w14:textId="77777777" w:rsidTr="00D6630C">
        <w:trPr>
          <w:trHeight w:val="461"/>
        </w:trPr>
        <w:tc>
          <w:tcPr>
            <w:tcW w:w="572" w:type="pct"/>
          </w:tcPr>
          <w:p w14:paraId="5509716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650B75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412427319"/>
            <w:placeholder>
              <w:docPart w:val="3B719512402B4D2CB30E49A4037E33A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796" w:type="pct"/>
                <w:vAlign w:val="center"/>
              </w:tcPr>
              <w:p w14:paraId="41974C0B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981544590"/>
            <w:placeholder>
              <w:docPart w:val="5A4C86FE93204958A23214EB7B5041EB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669" w:type="pct"/>
                <w:vAlign w:val="center"/>
              </w:tcPr>
              <w:p w14:paraId="644D12F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7BDE81A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222196C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701161576"/>
            <w:placeholder>
              <w:docPart w:val="949A6D6CB6B64DE9AFB1F1C4E5F9E51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523" w:type="pct"/>
                <w:vAlign w:val="center"/>
              </w:tcPr>
              <w:p w14:paraId="7DA2FEED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29DF9772" w14:textId="77777777" w:rsidTr="00D6630C">
        <w:trPr>
          <w:trHeight w:val="461"/>
        </w:trPr>
        <w:tc>
          <w:tcPr>
            <w:tcW w:w="572" w:type="pct"/>
          </w:tcPr>
          <w:p w14:paraId="29C7753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3E81DE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737389583"/>
            <w:placeholder>
              <w:docPart w:val="432572E586A44B67912BCD580776032B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796" w:type="pct"/>
                <w:vAlign w:val="center"/>
              </w:tcPr>
              <w:p w14:paraId="5AD1560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78193538"/>
            <w:placeholder>
              <w:docPart w:val="E4171DE054164128B3A72CDCDBBD7C8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669" w:type="pct"/>
                <w:vAlign w:val="center"/>
              </w:tcPr>
              <w:p w14:paraId="2BDF3712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2D507B2B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391DAF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479764799"/>
            <w:placeholder>
              <w:docPart w:val="92F59F8BEC5B406D9069AA180C3A8BEF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523" w:type="pct"/>
                <w:vAlign w:val="center"/>
              </w:tcPr>
              <w:p w14:paraId="0D8B08DC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2EE0D79" w14:textId="28BE25E6" w:rsidR="00BD11AB" w:rsidRDefault="00BD11A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9E5FA42" w14:textId="77777777" w:rsidR="009F1C29" w:rsidRPr="0050165F" w:rsidRDefault="009F1C29" w:rsidP="009F1C29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C773EF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06BEB13D" w14:textId="77777777" w:rsidR="009F1C29" w:rsidRPr="0050165F" w:rsidRDefault="009F1C29" w:rsidP="009F1C29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1C0BB81" w14:textId="42A741B2" w:rsidR="009F1C29" w:rsidRDefault="009F1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900F80" w14:textId="77777777" w:rsidR="009F1C29" w:rsidRPr="009F1C29" w:rsidRDefault="009F1C29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5C764DE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0D757A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052559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E64D209" w14:textId="49C416DD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Población meta</w:t>
      </w:r>
      <w:r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CDA69A0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 determinará el estado de situación, ensayo o identificación de necesidades de extensión. Especifique claramente el tipo de población (academia, sector productivo, gobierno, sociedad civil, entre otros.), la actividad específica a la que se dedica la población meta y la ubicación geográfica de la misma].</w:t>
      </w:r>
    </w:p>
    <w:p w14:paraId="3E5566DF" w14:textId="77777777" w:rsidR="00052559" w:rsidRPr="009F1C29" w:rsidRDefault="00052559" w:rsidP="00052559">
      <w:pPr>
        <w:pStyle w:val="Prrafodelista"/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sz w:val="18"/>
        </w:rPr>
        <w:alias w:val="Desripión"/>
        <w:tag w:val="Desripión"/>
        <w:id w:val="-1238713482"/>
        <w:placeholder>
          <w:docPart w:val="DefaultPlaceholder_-1854013440"/>
        </w:placeholder>
        <w:showingPlcHdr/>
      </w:sdtPr>
      <w:sdtContent>
        <w:p w14:paraId="6FF3C36E" w14:textId="05009E01" w:rsidR="00052559" w:rsidRPr="00052559" w:rsidRDefault="00052559" w:rsidP="00052559">
          <w:pPr>
            <w:pStyle w:val="Prrafodelista"/>
            <w:spacing w:after="0" w:line="276" w:lineRule="auto"/>
            <w:jc w:val="both"/>
            <w:rPr>
              <w:rFonts w:ascii="Arial" w:hAnsi="Arial" w:cs="Arial"/>
              <w:sz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1B92B620" w14:textId="77777777" w:rsidR="009C3203" w:rsidRPr="009F1C29" w:rsidRDefault="009C3203" w:rsidP="00E751BF">
      <w:pPr>
        <w:spacing w:after="0"/>
        <w:rPr>
          <w:rFonts w:ascii="Arial" w:hAnsi="Arial" w:cs="Arial"/>
          <w:lang w:val="es-ES"/>
        </w:rPr>
      </w:pPr>
    </w:p>
    <w:p w14:paraId="1D36092F" w14:textId="2BCE0415" w:rsidR="00B36EB5" w:rsidRPr="009F1C29" w:rsidRDefault="00C773EF" w:rsidP="009F1C29">
      <w:pPr>
        <w:spacing w:after="0" w:line="276" w:lineRule="auto"/>
        <w:rPr>
          <w:rFonts w:ascii="Arial" w:hAnsi="Arial" w:cs="Arial"/>
          <w:sz w:val="18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197F51D4" wp14:editId="232A6086">
            <wp:extent cx="462023" cy="258992"/>
            <wp:effectExtent l="0" t="0" r="0" b="8255"/>
            <wp:docPr id="858278021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</w:rPr>
        <w:t>Región</w:t>
      </w:r>
      <w:r w:rsidR="00B36EB5" w:rsidRPr="00C773EF">
        <w:rPr>
          <w:rFonts w:ascii="Arial" w:hAnsi="Arial" w:cs="Arial"/>
          <w:b/>
          <w:bCs/>
          <w:lang w:val="es-ES"/>
        </w:rPr>
        <w:t>:</w:t>
      </w:r>
    </w:p>
    <w:p w14:paraId="3D0B0BCB" w14:textId="77777777" w:rsidR="00B36EB5" w:rsidRPr="00AF3198" w:rsidRDefault="00B36EB5" w:rsidP="00B36EB5">
      <w:pPr>
        <w:spacing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7912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8"/>
        <w:gridCol w:w="1480"/>
        <w:gridCol w:w="1476"/>
        <w:gridCol w:w="2684"/>
      </w:tblGrid>
      <w:tr w:rsidR="00B36EB5" w:rsidRPr="004D7389" w14:paraId="2F40D236" w14:textId="77777777" w:rsidTr="00571AA1">
        <w:trPr>
          <w:trHeight w:val="333"/>
        </w:trPr>
        <w:tc>
          <w:tcPr>
            <w:tcW w:w="717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BD03BAB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7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E8DEF8E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2BEBBC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Cantón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F5A46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6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</w:tcPr>
          <w:p w14:paraId="3836F42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</w:tr>
      <w:tr w:rsidR="00B36EB5" w:rsidRPr="004D7389" w14:paraId="728BBEC0" w14:textId="77777777" w:rsidTr="00571AA1">
        <w:trPr>
          <w:trHeight w:val="121"/>
        </w:trPr>
        <w:tc>
          <w:tcPr>
            <w:tcW w:w="717" w:type="pct"/>
            <w:vMerge w:val="restart"/>
            <w:tcBorders>
              <w:top w:val="single" w:sz="4" w:space="0" w:color="777777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D1FE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bCs/>
                <w:sz w:val="18"/>
                <w:szCs w:val="18"/>
              </w:rPr>
              <w:t>Central</w:t>
            </w:r>
          </w:p>
        </w:tc>
        <w:tc>
          <w:tcPr>
            <w:tcW w:w="719" w:type="pct"/>
            <w:vMerge w:val="restart"/>
            <w:tcBorders>
              <w:top w:val="single" w:sz="4" w:space="0" w:color="777777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4CF8C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sz w:val="18"/>
                <w:szCs w:val="18"/>
              </w:rPr>
              <w:t>Cartago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leccione el cantón"/>
            <w:tag w:val="Seleccione el cantón"/>
            <w:id w:val="2086718491"/>
            <w:placeholder>
              <w:docPart w:val="C2D69FAEF9C14E458383854937BCA4DC"/>
            </w:placeholder>
            <w:showingPlcHdr/>
            <w:comboBox>
              <w:listItem w:value="Elija un elemento."/>
              <w:listItem w:displayText="Alvarado" w:value="Alvarado"/>
              <w:listItem w:displayText="El Guarco" w:value="El Guarco"/>
              <w:listItem w:displayText="La Unión" w:value="La Unión"/>
              <w:listItem w:displayText="Jiménez" w:value="Jiménez"/>
              <w:listItem w:displayText="Oreamuno" w:value="Oreamuno"/>
              <w:listItem w:displayText="Paraíso" w:value="Paraíso"/>
              <w:listItem w:displayText="Turrialba" w:value="Turrialba"/>
            </w:comboBox>
          </w:sdtPr>
          <w:sdtContent>
            <w:tc>
              <w:tcPr>
                <w:tcW w:w="935" w:type="pct"/>
                <w:tcBorders>
                  <w:top w:val="single" w:sz="4" w:space="0" w:color="777777"/>
                  <w:left w:val="single" w:sz="4" w:space="0" w:color="auto"/>
                  <w:bottom w:val="single" w:sz="4" w:space="0" w:color="777777"/>
                  <w:right w:val="single" w:sz="4" w:space="0" w:color="808080" w:themeColor="background1" w:themeShade="80"/>
                </w:tcBorders>
              </w:tcPr>
              <w:p w14:paraId="1FF064FA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Seleccione el distrito"/>
            <w:tag w:val="Seleccione el distrito"/>
            <w:id w:val="1054275784"/>
            <w:placeholder>
              <w:docPart w:val="107AE629437B42489D760E9AE83242EF"/>
            </w:placeholder>
            <w:showingPlcHdr/>
            <w:comboBox>
              <w:listItem w:value="Elija un elemento."/>
              <w:listItem w:displayText="Pacayas" w:value="Pacayas"/>
              <w:listItem w:displayText="Cervantes" w:value="Cervantes"/>
              <w:listItem w:displayText="Santa Cruz" w:value="Santa Cruz"/>
              <w:listItem w:displayText="Capellades" w:value="Capellades"/>
              <w:listItem w:displayText="Tejar" w:value="Tejar"/>
              <w:listItem w:displayText="San Isidro" w:value="San Isidro"/>
              <w:listItem w:displayText="Tobosi" w:value="Tobosi"/>
              <w:listItem w:displayText="Patio de Agua" w:value="Patio de Agua"/>
              <w:listItem w:displayText="Tres Ríos" w:value="Tres Ríos"/>
              <w:listItem w:displayText="San Diego" w:value="San Diego"/>
              <w:listItem w:displayText="San Juan" w:value="San Juan"/>
              <w:listItem w:displayText="San Rafael" w:value="San Rafael"/>
              <w:listItem w:displayText="Concepción" w:value="Concepción"/>
              <w:listItem w:displayText="Dulce Nombre" w:value="Dulce Nombre"/>
              <w:listItem w:displayText="San Ramón" w:value="San Ramón"/>
              <w:listItem w:displayText="Río Azul" w:value="Río Azul"/>
              <w:listItem w:displayText="Juan Viñas" w:value="Juan Viñas"/>
              <w:listItem w:displayText="Tucurrique" w:value="Tucurrique"/>
              <w:listItem w:displayText="Pejibaye" w:value="Pejibaye"/>
              <w:listItem w:displayText="La Victoria" w:value="La Victoria"/>
              <w:listItem w:displayText="Cot" w:value="Cot"/>
              <w:listItem w:displayText="Potrero Cerrado" w:value="Potrero Cerrado"/>
              <w:listItem w:displayText="Cipreses" w:value="Cipreses"/>
              <w:listItem w:displayText="Santa Rosa" w:value="Santa Rosa"/>
              <w:listItem w:displayText="Paraíso" w:value="Paraíso"/>
              <w:listItem w:displayText="Santiago" w:value="Santiago"/>
              <w:listItem w:displayText="Orosi" w:value="Orosi"/>
              <w:listItem w:displayText="Cachí" w:value="Cachí"/>
              <w:listItem w:displayText="Llanos de Santa Lucía" w:value="Llanos de Santa Lucía"/>
              <w:listItem w:displayText="Turrialba" w:value="Turrialba"/>
              <w:listItem w:displayText="La Suiza" w:value="La Suiza"/>
              <w:listItem w:displayText="Peralta" w:value="Peralta"/>
              <w:listItem w:displayText="Santa Teresita" w:value="Santa Teresita"/>
              <w:listItem w:displayText="Pavones" w:value="Pavones"/>
              <w:listItem w:displayText="Tuis" w:value="Tuis"/>
              <w:listItem w:displayText="Tayutic" w:value="Tayutic"/>
              <w:listItem w:displayText="Tres Equis" w:value="Tres Equis"/>
              <w:listItem w:displayText="La Isabel" w:value="La Isabel"/>
              <w:listItem w:displayText="Chirripó" w:value="Chirripó"/>
            </w:comboBox>
          </w:sdtPr>
          <w:sdtContent>
            <w:tc>
              <w:tcPr>
                <w:tcW w:w="933" w:type="pct"/>
                <w:tcBorders>
                  <w:top w:val="single" w:sz="4" w:space="0" w:color="777777"/>
                  <w:left w:val="single" w:sz="4" w:space="0" w:color="808080" w:themeColor="background1" w:themeShade="80"/>
                  <w:bottom w:val="single" w:sz="4" w:space="0" w:color="777777"/>
                  <w:right w:val="single" w:sz="4" w:space="0" w:color="auto"/>
                </w:tcBorders>
              </w:tcPr>
              <w:p w14:paraId="645E8244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8B8546E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99D0D1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1ADD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16956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4E6D6B5A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6BC2F9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C7B84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D2AF51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B8F4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83AC7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7C5B1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EBFB04F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ADBCBE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EAA887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8B9A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C767A2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DF603C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57BA1FB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301FF4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1DC4F4DA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19F2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384C52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578B9B51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21D256D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D59EC2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4E74ACC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2058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auto"/>
            <w:vAlign w:val="center"/>
          </w:tcPr>
          <w:p w14:paraId="0ACA8D3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179959C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11590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635BA924" w14:textId="53B4A033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085B4" w14:textId="77777777" w:rsidR="00B36EB5" w:rsidRDefault="00B36EB5" w:rsidP="005650E2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585BF9A" w14:textId="77777777" w:rsidR="005650E2" w:rsidRDefault="005650E2" w:rsidP="00EF4F40">
      <w:pPr>
        <w:pStyle w:val="Prrafodelista"/>
        <w:spacing w:line="240" w:lineRule="auto"/>
        <w:ind w:left="1416" w:hanging="696"/>
        <w:jc w:val="both"/>
        <w:rPr>
          <w:rFonts w:ascii="Arial" w:hAnsi="Arial" w:cs="Arial"/>
          <w:b/>
          <w:bCs/>
          <w:lang w:val="es-ES"/>
        </w:rPr>
      </w:pPr>
    </w:p>
    <w:p w14:paraId="0D8B61E1" w14:textId="34AF0269" w:rsidR="009F1C29" w:rsidRDefault="00C773EF" w:rsidP="009F1C29">
      <w:pPr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8FC427F" wp14:editId="32DB53CB">
            <wp:extent cx="462023" cy="258992"/>
            <wp:effectExtent l="0" t="0" r="0" b="8255"/>
            <wp:docPr id="1308385243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Definición y justificación del problema</w:t>
      </w:r>
      <w:r w:rsidR="009F1C29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3736AE36" w14:textId="77777777" w:rsidR="009F1C29" w:rsidRPr="00784CCD" w:rsidRDefault="009F1C29" w:rsidP="009F1C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Haga referencia al problema particular que se desea abordar, justificando la importancia para las</w:t>
      </w:r>
      <w:r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planteado.].</w:t>
      </w:r>
    </w:p>
    <w:p w14:paraId="4301AFF4" w14:textId="77777777" w:rsidR="008451C5" w:rsidRDefault="008451C5" w:rsidP="008451C5">
      <w:pPr>
        <w:pStyle w:val="Prrafodelista"/>
        <w:spacing w:after="0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417058273"/>
        <w:placeholder>
          <w:docPart w:val="BC5896133AD94B3099CBC7AFED01B9B0"/>
        </w:placeholder>
        <w:showingPlcHdr/>
      </w:sdtPr>
      <w:sdtContent>
        <w:p w14:paraId="447CC897" w14:textId="77777777" w:rsidR="008451C5" w:rsidRDefault="008451C5" w:rsidP="008451C5">
          <w:pPr>
            <w:spacing w:after="0"/>
            <w:ind w:left="708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72C3A76C" w14:textId="77777777" w:rsidR="0002193A" w:rsidRPr="0050165F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Estrategia de abordaje</w:t>
      </w:r>
    </w:p>
    <w:p w14:paraId="32D9507B" w14:textId="77777777" w:rsidR="009F1C29" w:rsidRPr="00D1088D" w:rsidRDefault="009F1C29" w:rsidP="009F1C29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1A5BB41B" w14:textId="77777777" w:rsidR="008451C5" w:rsidRPr="008451C5" w:rsidRDefault="008451C5" w:rsidP="008451C5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989625074"/>
        <w:placeholder>
          <w:docPart w:val="B7DDF12A67BB48F5B7A1A42659293C9A"/>
        </w:placeholder>
        <w:showingPlcHdr/>
      </w:sdtPr>
      <w:sdtContent>
        <w:p w14:paraId="2D3DCDBE" w14:textId="77777777" w:rsidR="008451C5" w:rsidRPr="008451C5" w:rsidRDefault="008451C5" w:rsidP="008451C5">
          <w:pPr>
            <w:pStyle w:val="Prrafodelista"/>
            <w:spacing w:after="0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5556468B" w14:textId="77777777" w:rsidR="008451C5" w:rsidRPr="008451C5" w:rsidRDefault="008451C5" w:rsidP="008451C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D7A5B16" w14:textId="35AA7530" w:rsidR="00837DCF" w:rsidRDefault="00C773EF" w:rsidP="00837DCF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2B74C42" wp14:editId="2ED169F9">
            <wp:extent cx="462023" cy="258992"/>
            <wp:effectExtent l="0" t="0" r="0" b="8255"/>
            <wp:docPr id="1744102594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DCF" w:rsidRPr="00C773EF">
        <w:rPr>
          <w:rFonts w:ascii="Arial" w:hAnsi="Arial" w:cs="Arial"/>
          <w:b/>
          <w:bCs/>
          <w:lang w:val="es-ES"/>
        </w:rPr>
        <w:t xml:space="preserve">Relación con ODS </w:t>
      </w:r>
    </w:p>
    <w:p w14:paraId="5701B968" w14:textId="362908A4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5F3D4AC7" w14:textId="4D6A8DE8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460C4721" w14:textId="77777777" w:rsidR="0002193A" w:rsidRPr="00585F7B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C6DA1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lastRenderedPageBreak/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613CF00C" w14:textId="300D5EEA" w:rsidR="00215BA7" w:rsidRDefault="00215BA7" w:rsidP="00215B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Gestión del conocimiento</w:t>
      </w:r>
    </w:p>
    <w:p w14:paraId="2D4BB9C3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: 1) Las actividades a realizar para la socialización de los productos alcanzados, en un escenario y lenguaje comunes para la población meta y sociedad en general (se recomiendan actividades como: rendición de cuentas, notas en medios de comunicación regionales y nacionales, entre otros); 2) estrategia para lograr la colaboración entre todas las personas participantes para la transferencia e intercambio de conocimientos y; 3) la creación conjunta de soluciones y abordajes para las comunidades donde se desarrollan las actividades] </w:t>
      </w:r>
    </w:p>
    <w:p w14:paraId="0BD2E06A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3268ACAE" w14:textId="77777777" w:rsidR="0002193A" w:rsidRPr="00FC36DD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30394FAB" w14:textId="77777777" w:rsidR="009F1C29" w:rsidRPr="00D1088D" w:rsidRDefault="009F1C29" w:rsidP="009F1C29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21B22731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22C2CA11" w14:textId="77777777" w:rsidR="0002193A" w:rsidRPr="00FC36DD" w:rsidRDefault="0002193A" w:rsidP="0002193A">
      <w:pPr>
        <w:spacing w:line="240" w:lineRule="auto"/>
        <w:jc w:val="both"/>
        <w:rPr>
          <w:rFonts w:ascii="Arial" w:hAnsi="Arial" w:cs="Arial"/>
          <w:i/>
          <w:iCs/>
        </w:rPr>
      </w:pPr>
      <w:r w:rsidRPr="00C773EF">
        <w:rPr>
          <w:rFonts w:ascii="Arial" w:hAnsi="Arial" w:cs="Arial"/>
          <w:b/>
          <w:bCs/>
          <w:lang w:val="es-ES"/>
        </w:rPr>
        <w:t>Integración con la academia</w:t>
      </w:r>
    </w:p>
    <w:p w14:paraId="04479E72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2F63535" w14:textId="77777777" w:rsidR="009F1C29" w:rsidRPr="00FC36D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1A641F94" w14:textId="77777777" w:rsidR="009F1C29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E1C24C5" w14:textId="4351B5A2" w:rsidR="009F1C29" w:rsidRPr="00791A14" w:rsidRDefault="00C773EF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0B1DC72" wp14:editId="061D584E">
            <wp:extent cx="462023" cy="258992"/>
            <wp:effectExtent l="0" t="0" r="0" b="8255"/>
            <wp:docPr id="315536246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Objetivo general</w:t>
      </w:r>
    </w:p>
    <w:p w14:paraId="68BB4F4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Defina claramente el objetivo general que se desea lograr con la Actividad de Fortalecimiento de la Extensión] </w:t>
      </w:r>
    </w:p>
    <w:p w14:paraId="0CE5EA5E" w14:textId="0BFF16FF" w:rsidR="0002193A" w:rsidRDefault="0002193A" w:rsidP="0002193A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 xml:space="preserve">Objetivo específico </w:t>
      </w:r>
    </w:p>
    <w:p w14:paraId="74DDACC9" w14:textId="77777777" w:rsidR="009F1C29" w:rsidRPr="00D1088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73A923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791A14" w14:paraId="3D6EBD33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08BAFA" w14:textId="77777777" w:rsidR="009F1C29" w:rsidRPr="0002193A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CR"/>
              </w:rPr>
            </w:pP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 1</w:t>
            </w: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9BEB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157D2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791A14" w14:paraId="56DC16BA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0F6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43C34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67EA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5D62FA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4EDEE4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123A8B23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460C91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0F6A4C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6DB18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3FC88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2FBD58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791A14" w14:paraId="58931651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F865F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6C20E0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36061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6C95977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FD57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E1DF6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04262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F5F2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43DF6EA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FA85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672A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E65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21E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638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E5F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303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2CB3065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069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3F7E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3AEA6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FE308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83BE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C080F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00D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04205803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6B6A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930D3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160C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ACE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7B3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1B3C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A032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201CC962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D274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E359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9950A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773F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830E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0E64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E65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6AB4CC05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B66762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74D0009F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3503CA30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D1088D" w14:paraId="479B97D4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705C44" w14:textId="77777777" w:rsidR="009F1C29" w:rsidRPr="0002193A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CR"/>
              </w:rPr>
            </w:pP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lastRenderedPageBreak/>
              <w:t>OBJETIVO ESPECIFICO 2</w:t>
            </w: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08BD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50DF83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D1088D" w14:paraId="5461F517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C87CB" w14:textId="77777777" w:rsidR="009F1C29" w:rsidRPr="00584916" w:rsidRDefault="009F1C29" w:rsidP="00D6630C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2402D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4D87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1E1FA9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15576247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5766EFDC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D044F2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5D05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A7D44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187F2D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7C521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D1088D" w14:paraId="2C89430B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0CC19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6C4CB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C820E2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4CA269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2BF7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5082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8AC0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4EDF3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D1088D" w14:paraId="3A28228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C69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D7A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76A0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1C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3E55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A6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01B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6FBE73E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10C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483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7EFA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1776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FB9E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BBA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0A85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0BFCA94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017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140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6929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2094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B2756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0E4B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E51F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A00023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12E2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5F3C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E79CF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BB2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0003D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61707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2C8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ECF1D11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D623F3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6D1FFA38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6A9B1693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BDF9EA" w14:textId="77777777" w:rsidR="009F1C29" w:rsidRPr="003C23DC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Para la redacción de los objetivos considerar la técnica SMART: </w:t>
      </w:r>
      <w:r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4529712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2C1ECA" w14:textId="77777777" w:rsidR="0002193A" w:rsidRPr="00584916" w:rsidRDefault="0002193A" w:rsidP="0002193A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C773EF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70848FFE" w14:textId="3EC1D846" w:rsidR="009F1C29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p w14:paraId="2D92CF32" w14:textId="77777777" w:rsidR="009F1C29" w:rsidRPr="00D1088D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1C29" w:rsidRPr="00584916" w14:paraId="407A8228" w14:textId="77777777" w:rsidTr="00D6630C">
        <w:tc>
          <w:tcPr>
            <w:tcW w:w="2942" w:type="dxa"/>
            <w:shd w:val="clear" w:color="auto" w:fill="D9D9D9" w:themeFill="background1" w:themeFillShade="D9"/>
          </w:tcPr>
          <w:p w14:paraId="289501AE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Cantidad de giras al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6E342B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9D44C28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F1C29" w:rsidRPr="00584916" w14:paraId="701A5526" w14:textId="77777777" w:rsidTr="00D6630C">
        <w:tc>
          <w:tcPr>
            <w:tcW w:w="2942" w:type="dxa"/>
          </w:tcPr>
          <w:p w14:paraId="36E01A63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4E612A58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00A25EC5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D418BBE" w14:textId="7A8BDFBE" w:rsidR="009F1C29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53D12A" w14:textId="7BFC4120" w:rsidR="009F1C29" w:rsidRPr="00D1088D" w:rsidRDefault="009F1C29" w:rsidP="009F1C2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47424C93" w14:textId="77777777" w:rsidR="0002193A" w:rsidRPr="00584916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lastRenderedPageBreak/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F1C29" w:rsidRPr="00584916" w14:paraId="0E3EDC74" w14:textId="77777777" w:rsidTr="00D66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0022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1C65FA23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9C5C4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4BAC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515D740D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ECD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F1C29" w:rsidRPr="00584916" w14:paraId="56B2FE96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C9C0F68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A07C447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70193D0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29058F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0385E64E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BDD9311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E5FAD1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805B37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238439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6513AE10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2E0E7C5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9285B90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C4D8BD7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5FA797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30709F47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F098D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C7710DC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ECEAFC6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A3A0F7A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5BEB7054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B9B26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11C64E" w14:textId="77777777" w:rsidR="009F1C29" w:rsidRPr="00584916" w:rsidRDefault="009F1C29" w:rsidP="00D66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6F178C6" w14:textId="77777777" w:rsidR="009F1C29" w:rsidRPr="00584916" w:rsidRDefault="009F1C29" w:rsidP="00D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08B326FD" w14:textId="77777777" w:rsidR="009F1C29" w:rsidRPr="00584916" w:rsidRDefault="009F1C29" w:rsidP="00D66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C29" w:rsidRPr="00584916" w14:paraId="1218BD60" w14:textId="77777777" w:rsidTr="00D663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2413E19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BF84163" w14:textId="77777777" w:rsidR="009F1C29" w:rsidRPr="00584916" w:rsidRDefault="009F1C29" w:rsidP="00D663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DF159FF" w14:textId="77777777" w:rsidR="009F1C29" w:rsidRPr="00584916" w:rsidRDefault="009F1C29" w:rsidP="00D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F1635BE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5CF6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791D5B0" w14:textId="4068325F" w:rsidR="009F1C29" w:rsidRPr="00D1088D" w:rsidRDefault="00C773EF" w:rsidP="009F1C29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861302A" wp14:editId="0A7D5B1F">
            <wp:extent cx="462023" cy="258992"/>
            <wp:effectExtent l="0" t="0" r="0" b="8255"/>
            <wp:docPr id="1928534105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Presupuesto</w:t>
      </w:r>
    </w:p>
    <w:p w14:paraId="30BFC124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 con la respectiva justificación</w:t>
      </w:r>
    </w:p>
    <w:p w14:paraId="476153D3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[Utilice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suministrado por la Dirección de Extensión]</w:t>
      </w:r>
    </w:p>
    <w:p w14:paraId="7BD9A60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09F1C29" w14:paraId="2D62C95E" w14:textId="77777777" w:rsidTr="00D6630C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7C28B31" w14:textId="6E1D942F" w:rsidR="009F1C29" w:rsidRDefault="00C773EF" w:rsidP="00D6630C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96680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FCAB3ED" wp14:editId="749EC876">
                  <wp:extent cx="462023" cy="258992"/>
                  <wp:effectExtent l="0" t="0" r="0" b="8255"/>
                  <wp:docPr id="1815478224" name="Imagen 4">
                    <a:hlinkClick xmlns:a="http://schemas.openxmlformats.org/drawingml/2006/main" r:id="rId11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87979" name="Imagen 4">
                            <a:hlinkClick r:id="rId11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8" cy="2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C29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09F1C29" w14:paraId="62C1EBB3" w14:textId="77777777" w:rsidTr="00D6630C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1D3EA93" w14:textId="77777777" w:rsidR="009F1C29" w:rsidRPr="00C773EF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C773EF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 la actividad de fortalecimiento extensión</w:t>
            </w:r>
          </w:p>
          <w:p w14:paraId="79DAD18E" w14:textId="77777777" w:rsidR="009F1C29" w:rsidRPr="00C773EF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AA631B7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4CE208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505E0F74" w14:textId="77777777" w:rsidTr="00D6630C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47C0F03" w14:textId="77777777" w:rsidR="009F1C29" w:rsidRPr="00C773EF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658CFE3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782C2395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0FA201DC" w14:textId="77777777" w:rsidTr="00D6630C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383A696" w14:textId="77777777" w:rsidR="009F1C29" w:rsidRPr="00C773EF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2C9AB357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5DEEB3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13F1A7CC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38BEED4A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52DFD75" w14:textId="77777777" w:rsidR="009F1C29" w:rsidRDefault="009F1C29" w:rsidP="009F1C29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061559B" w14:textId="31FDE74A" w:rsidR="009F1C29" w:rsidRPr="00D1088D" w:rsidRDefault="009F1C29" w:rsidP="009F1C29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0C773EF">
        <w:rPr>
          <w:rFonts w:ascii="Arial" w:eastAsia="Arial" w:hAnsi="Arial" w:cs="Arial"/>
          <w:b/>
          <w:bCs/>
          <w:color w:val="000000" w:themeColor="text1"/>
        </w:rPr>
        <w:t>REQUISITOS DE ADMISIBILIDAD</w:t>
      </w:r>
      <w:r w:rsidR="00C773EF">
        <w:rPr>
          <w:rFonts w:ascii="Arial" w:eastAsia="Arial" w:hAnsi="Arial" w:cs="Arial"/>
          <w:b/>
          <w:bCs/>
          <w:color w:val="FF0000"/>
        </w:rPr>
        <w:t>.</w:t>
      </w:r>
    </w:p>
    <w:p w14:paraId="111E0EE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492F57F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384F601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58267B1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574D23A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lastRenderedPageBreak/>
        <w:t>Visto bueno de la Vicerrectoría de Docencia para el uso de horas docencia, cuando corresponda.</w:t>
      </w:r>
    </w:p>
    <w:p w14:paraId="455DB900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378F0E17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061C6113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9C4CBC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5DCA5BC5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372F838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4D5F8FC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0FBDA9B3" w14:textId="6F1E643D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Rúbrica calificada de la Instancia coordinadora incluyendo </w:t>
      </w:r>
      <w:r w:rsidR="0068072D">
        <w:rPr>
          <w:rFonts w:ascii="Arial" w:hAnsi="Arial" w:cs="Arial"/>
        </w:rPr>
        <w:t>la justificación de cada uno de los criterios evaluados y</w:t>
      </w:r>
      <w:r w:rsidR="0068072D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A23FCCF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1A687A9" w14:textId="77777777" w:rsidR="009F1C29" w:rsidRPr="00D1088D" w:rsidRDefault="009F1C29" w:rsidP="009F1C29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CAF3EF9" w14:textId="71E6F4D7" w:rsidR="009F1C29" w:rsidRPr="00D1088D" w:rsidRDefault="009F1C29" w:rsidP="009F1C29">
      <w:r w:rsidRPr="0F393B4A">
        <w:rPr>
          <w:rFonts w:ascii="Arial" w:eastAsia="Arial" w:hAnsi="Arial" w:cs="Arial"/>
          <w:color w:val="000000" w:themeColor="text1"/>
        </w:rPr>
        <w:t xml:space="preserve">Última actualización: </w:t>
      </w:r>
      <w:r w:rsidR="0068072D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p w14:paraId="73EFF7B7" w14:textId="6AEE333D" w:rsidR="002B29A7" w:rsidRPr="006E1715" w:rsidRDefault="002B29A7" w:rsidP="009F1C29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5CBF" w14:textId="77777777" w:rsidR="009A2C34" w:rsidRDefault="009A2C34" w:rsidP="00EF0CE8">
      <w:pPr>
        <w:spacing w:after="0" w:line="240" w:lineRule="auto"/>
      </w:pPr>
      <w:r>
        <w:separator/>
      </w:r>
    </w:p>
  </w:endnote>
  <w:endnote w:type="continuationSeparator" w:id="0">
    <w:p w14:paraId="4D2DB3F3" w14:textId="77777777" w:rsidR="009A2C34" w:rsidRDefault="009A2C34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48CE" w14:textId="77777777" w:rsidR="009A2C34" w:rsidRDefault="009A2C34" w:rsidP="00EF0CE8">
      <w:pPr>
        <w:spacing w:after="0" w:line="240" w:lineRule="auto"/>
      </w:pPr>
      <w:r>
        <w:separator/>
      </w:r>
    </w:p>
  </w:footnote>
  <w:footnote w:type="continuationSeparator" w:id="0">
    <w:p w14:paraId="50B7F812" w14:textId="77777777" w:rsidR="009A2C34" w:rsidRDefault="009A2C34" w:rsidP="00E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F85E" w14:textId="6EDA8B10" w:rsidR="00321E37" w:rsidRPr="00A44161" w:rsidRDefault="008E6519" w:rsidP="00321E3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5C8EA" wp14:editId="20E17910">
          <wp:simplePos x="0" y="0"/>
          <wp:positionH relativeFrom="column">
            <wp:posOffset>4187190</wp:posOffset>
          </wp:positionH>
          <wp:positionV relativeFrom="paragraph">
            <wp:posOffset>7620</wp:posOffset>
          </wp:positionV>
          <wp:extent cx="1978025" cy="332105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E37">
      <w:rPr>
        <w:noProof/>
      </w:rPr>
      <w:drawing>
        <wp:anchor distT="0" distB="0" distL="114300" distR="114300" simplePos="0" relativeHeight="251659264" behindDoc="0" locked="0" layoutInCell="1" allowOverlap="1" wp14:anchorId="45B0ACF9" wp14:editId="7239562E">
          <wp:simplePos x="0" y="0"/>
          <wp:positionH relativeFrom="column">
            <wp:posOffset>-333375</wp:posOffset>
          </wp:positionH>
          <wp:positionV relativeFrom="paragraph">
            <wp:posOffset>-19050</wp:posOffset>
          </wp:positionV>
          <wp:extent cx="1866900" cy="438150"/>
          <wp:effectExtent l="0" t="0" r="0" b="0"/>
          <wp:wrapNone/>
          <wp:docPr id="4" name="Imagen 4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37">
      <w:br/>
    </w:r>
  </w:p>
  <w:p w14:paraId="25A31FC0" w14:textId="77777777" w:rsidR="00321E37" w:rsidRDefault="00321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1A8"/>
    <w:multiLevelType w:val="multilevel"/>
    <w:tmpl w:val="D5E0AC1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A40E4CA4"/>
    <w:lvl w:ilvl="0" w:tplc="9F9EDC2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lang w:val="es-ES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6"/>
  </w:num>
  <w:num w:numId="2" w16cid:durableId="1563717789">
    <w:abstractNumId w:val="7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710687173">
    <w:abstractNumId w:val="0"/>
  </w:num>
  <w:num w:numId="8" w16cid:durableId="74615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193A"/>
    <w:rsid w:val="00025408"/>
    <w:rsid w:val="000264BF"/>
    <w:rsid w:val="00037B13"/>
    <w:rsid w:val="000460A1"/>
    <w:rsid w:val="00052559"/>
    <w:rsid w:val="000701B7"/>
    <w:rsid w:val="0008723E"/>
    <w:rsid w:val="00093F28"/>
    <w:rsid w:val="000A0FA6"/>
    <w:rsid w:val="000A6A93"/>
    <w:rsid w:val="000B69D7"/>
    <w:rsid w:val="000D45DE"/>
    <w:rsid w:val="000E6AF9"/>
    <w:rsid w:val="00102512"/>
    <w:rsid w:val="00102D5B"/>
    <w:rsid w:val="00120E90"/>
    <w:rsid w:val="00135B8B"/>
    <w:rsid w:val="00175029"/>
    <w:rsid w:val="00190CA8"/>
    <w:rsid w:val="001A1FFE"/>
    <w:rsid w:val="001B1740"/>
    <w:rsid w:val="001B3A09"/>
    <w:rsid w:val="001C2F8E"/>
    <w:rsid w:val="001D7642"/>
    <w:rsid w:val="001E5F95"/>
    <w:rsid w:val="001F157C"/>
    <w:rsid w:val="001F78AD"/>
    <w:rsid w:val="00203AEB"/>
    <w:rsid w:val="00215BA7"/>
    <w:rsid w:val="0023029F"/>
    <w:rsid w:val="00242B34"/>
    <w:rsid w:val="0024346D"/>
    <w:rsid w:val="0028267E"/>
    <w:rsid w:val="002B29A7"/>
    <w:rsid w:val="002B388C"/>
    <w:rsid w:val="002B4D1E"/>
    <w:rsid w:val="002C59F7"/>
    <w:rsid w:val="002E47BA"/>
    <w:rsid w:val="002F7716"/>
    <w:rsid w:val="00306013"/>
    <w:rsid w:val="003208AC"/>
    <w:rsid w:val="00321D5F"/>
    <w:rsid w:val="00321E37"/>
    <w:rsid w:val="003645DB"/>
    <w:rsid w:val="003A7E4F"/>
    <w:rsid w:val="003B3BEE"/>
    <w:rsid w:val="003B52AF"/>
    <w:rsid w:val="003C7386"/>
    <w:rsid w:val="003E5FEF"/>
    <w:rsid w:val="003F19C9"/>
    <w:rsid w:val="003F2CEE"/>
    <w:rsid w:val="00411613"/>
    <w:rsid w:val="00424A69"/>
    <w:rsid w:val="004251C9"/>
    <w:rsid w:val="00446E0A"/>
    <w:rsid w:val="004871CD"/>
    <w:rsid w:val="004C292A"/>
    <w:rsid w:val="004C2E17"/>
    <w:rsid w:val="004D172E"/>
    <w:rsid w:val="005028BE"/>
    <w:rsid w:val="005156EC"/>
    <w:rsid w:val="005302B6"/>
    <w:rsid w:val="00543CA5"/>
    <w:rsid w:val="00547D51"/>
    <w:rsid w:val="00554025"/>
    <w:rsid w:val="00562C6C"/>
    <w:rsid w:val="005650E2"/>
    <w:rsid w:val="0056745A"/>
    <w:rsid w:val="005847A8"/>
    <w:rsid w:val="005A69FB"/>
    <w:rsid w:val="005A7B90"/>
    <w:rsid w:val="005B06C9"/>
    <w:rsid w:val="005F68E8"/>
    <w:rsid w:val="006042C9"/>
    <w:rsid w:val="0061545C"/>
    <w:rsid w:val="00617F63"/>
    <w:rsid w:val="006242C0"/>
    <w:rsid w:val="00660B78"/>
    <w:rsid w:val="00662209"/>
    <w:rsid w:val="00662CB9"/>
    <w:rsid w:val="00670E53"/>
    <w:rsid w:val="0067484B"/>
    <w:rsid w:val="0068072D"/>
    <w:rsid w:val="00680C28"/>
    <w:rsid w:val="0068711D"/>
    <w:rsid w:val="006B4B8E"/>
    <w:rsid w:val="006C4AC6"/>
    <w:rsid w:val="006C5AD5"/>
    <w:rsid w:val="006E1715"/>
    <w:rsid w:val="006F512B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43CD8"/>
    <w:rsid w:val="00773946"/>
    <w:rsid w:val="00773ECB"/>
    <w:rsid w:val="007755DC"/>
    <w:rsid w:val="0079004A"/>
    <w:rsid w:val="007A2F7B"/>
    <w:rsid w:val="007B2116"/>
    <w:rsid w:val="007D5350"/>
    <w:rsid w:val="007D6F45"/>
    <w:rsid w:val="00820FA3"/>
    <w:rsid w:val="00821AC3"/>
    <w:rsid w:val="00837DCF"/>
    <w:rsid w:val="008451C5"/>
    <w:rsid w:val="0085073D"/>
    <w:rsid w:val="00857363"/>
    <w:rsid w:val="00857636"/>
    <w:rsid w:val="0086467C"/>
    <w:rsid w:val="008749C3"/>
    <w:rsid w:val="0088200F"/>
    <w:rsid w:val="008933D8"/>
    <w:rsid w:val="008A4F62"/>
    <w:rsid w:val="008B4F94"/>
    <w:rsid w:val="008B7915"/>
    <w:rsid w:val="008C534C"/>
    <w:rsid w:val="008D0CC2"/>
    <w:rsid w:val="008D1BF8"/>
    <w:rsid w:val="008D380E"/>
    <w:rsid w:val="008E6519"/>
    <w:rsid w:val="00903F6A"/>
    <w:rsid w:val="00907924"/>
    <w:rsid w:val="009368BC"/>
    <w:rsid w:val="00955100"/>
    <w:rsid w:val="00962A97"/>
    <w:rsid w:val="00982D9B"/>
    <w:rsid w:val="0099201B"/>
    <w:rsid w:val="009A2C34"/>
    <w:rsid w:val="009B44E2"/>
    <w:rsid w:val="009B7679"/>
    <w:rsid w:val="009C08A8"/>
    <w:rsid w:val="009C3203"/>
    <w:rsid w:val="009C395C"/>
    <w:rsid w:val="009C4239"/>
    <w:rsid w:val="009F1C29"/>
    <w:rsid w:val="00A15D08"/>
    <w:rsid w:val="00A2102C"/>
    <w:rsid w:val="00A260C5"/>
    <w:rsid w:val="00A3727C"/>
    <w:rsid w:val="00A550C3"/>
    <w:rsid w:val="00A61139"/>
    <w:rsid w:val="00A6570A"/>
    <w:rsid w:val="00A85EB1"/>
    <w:rsid w:val="00AB1832"/>
    <w:rsid w:val="00AD350A"/>
    <w:rsid w:val="00AE1212"/>
    <w:rsid w:val="00B038B6"/>
    <w:rsid w:val="00B36EB5"/>
    <w:rsid w:val="00B40E5F"/>
    <w:rsid w:val="00B45AB2"/>
    <w:rsid w:val="00B62225"/>
    <w:rsid w:val="00BC3911"/>
    <w:rsid w:val="00BD11AB"/>
    <w:rsid w:val="00BD2241"/>
    <w:rsid w:val="00BD255C"/>
    <w:rsid w:val="00BE1549"/>
    <w:rsid w:val="00C0125B"/>
    <w:rsid w:val="00C32762"/>
    <w:rsid w:val="00C6576D"/>
    <w:rsid w:val="00C773EF"/>
    <w:rsid w:val="00C8460C"/>
    <w:rsid w:val="00CC0780"/>
    <w:rsid w:val="00CC721A"/>
    <w:rsid w:val="00CD05F9"/>
    <w:rsid w:val="00CD5148"/>
    <w:rsid w:val="00CE20AB"/>
    <w:rsid w:val="00CF0725"/>
    <w:rsid w:val="00D12419"/>
    <w:rsid w:val="00D1389F"/>
    <w:rsid w:val="00D334D7"/>
    <w:rsid w:val="00D33D4A"/>
    <w:rsid w:val="00D44731"/>
    <w:rsid w:val="00D5620F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1616C"/>
    <w:rsid w:val="00E2452B"/>
    <w:rsid w:val="00E4120B"/>
    <w:rsid w:val="00E751BF"/>
    <w:rsid w:val="00EB11F5"/>
    <w:rsid w:val="00EC5562"/>
    <w:rsid w:val="00EE016B"/>
    <w:rsid w:val="00EE6F00"/>
    <w:rsid w:val="00EF0CE8"/>
    <w:rsid w:val="00EF12A5"/>
    <w:rsid w:val="00EF4F40"/>
    <w:rsid w:val="00EF74CC"/>
    <w:rsid w:val="00F3206D"/>
    <w:rsid w:val="00F56FD6"/>
    <w:rsid w:val="00F647B0"/>
    <w:rsid w:val="00F6580D"/>
    <w:rsid w:val="00F841EE"/>
    <w:rsid w:val="00FA0AE3"/>
    <w:rsid w:val="00FA440B"/>
    <w:rsid w:val="00FC4EEB"/>
    <w:rsid w:val="00FD0109"/>
    <w:rsid w:val="00FD14D3"/>
    <w:rsid w:val="00FF108C"/>
    <w:rsid w:val="00FF3DB7"/>
    <w:rsid w:val="00FF5923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  <w:style w:type="character" w:styleId="Textodelmarcadordeposicin">
    <w:name w:val="Placeholder Text"/>
    <w:basedOn w:val="Fuentedeprrafopredeter"/>
    <w:uiPriority w:val="99"/>
    <w:semiHidden/>
    <w:rsid w:val="00D5620F"/>
    <w:rPr>
      <w:color w:val="808080"/>
    </w:rPr>
  </w:style>
  <w:style w:type="paragraph" w:styleId="Sinespaciado">
    <w:name w:val="No Spacing"/>
    <w:uiPriority w:val="1"/>
    <w:qFormat/>
    <w:rsid w:val="009F1C29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F1C29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ion.tec.ac.cr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85CF8AC4F948D3ACE231500C60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8FD7-F777-4BE5-978D-FDCC4412423C}"/>
      </w:docPartPr>
      <w:docPartBody>
        <w:p w:rsidR="003379B9" w:rsidRDefault="006E1CC7" w:rsidP="006E1CC7">
          <w:pPr>
            <w:pStyle w:val="B485CF8AC4F948D3ACE231500C60AFC33"/>
          </w:pPr>
          <w:r w:rsidRPr="00784A4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C1EA-7F06-489D-AE81-0BF2B252CD75}"/>
      </w:docPartPr>
      <w:docPartBody>
        <w:p w:rsidR="003379B9" w:rsidRDefault="006E1CC7"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CFD733CD81405B9ACE55341338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3C5B-884C-441A-91B2-A1F1F47DBA31}"/>
      </w:docPartPr>
      <w:docPartBody>
        <w:p w:rsidR="003379B9" w:rsidRDefault="006E1CC7" w:rsidP="006E1CC7">
          <w:pPr>
            <w:pStyle w:val="FDCFD733CD81405B9ACE55341338360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AE506AC8C45DBB863F6ADD23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C28-3DDB-4B4C-AB4E-7A988B4B4AAE}"/>
      </w:docPartPr>
      <w:docPartBody>
        <w:p w:rsidR="003379B9" w:rsidRDefault="006E1CC7" w:rsidP="006E1CC7">
          <w:pPr>
            <w:pStyle w:val="ADAAE506AC8C45DBB863F6ADD2358E0E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1FF33639584F3989503705E0E9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36C6-1EA8-4753-A8F5-3A98C451280D}"/>
      </w:docPartPr>
      <w:docPartBody>
        <w:p w:rsidR="003379B9" w:rsidRDefault="006E1CC7" w:rsidP="006E1CC7">
          <w:pPr>
            <w:pStyle w:val="251FF33639584F3989503705E0E986E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38FD9B66445CB8B1B6461D1F8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4A8D-373C-4121-AF9C-DD4E68A70767}"/>
      </w:docPartPr>
      <w:docPartBody>
        <w:p w:rsidR="003379B9" w:rsidRDefault="006E1CC7" w:rsidP="006E1CC7">
          <w:pPr>
            <w:pStyle w:val="FCB38FD9B66445CB8B1B6461D1F8051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CDC08DB7E4BABB36E1866BD61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290-4CC1-4A97-9311-0D050D1C79B0}"/>
      </w:docPartPr>
      <w:docPartBody>
        <w:p w:rsidR="003379B9" w:rsidRDefault="006E1CC7" w:rsidP="006E1CC7">
          <w:pPr>
            <w:pStyle w:val="419CDC08DB7E4BABB36E1866BD61B97B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896133AD94B3099CBC7AFED01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E373-7BE7-444E-A2E8-7B65B3BE93C1}"/>
      </w:docPartPr>
      <w:docPartBody>
        <w:p w:rsidR="003379B9" w:rsidRDefault="006E1CC7" w:rsidP="006E1CC7">
          <w:pPr>
            <w:pStyle w:val="BC5896133AD94B3099CBC7AFED01B9B0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DDF12A67BB48F5B7A1A4265929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AC0-37B4-41D2-9882-76D690C39A7F}"/>
      </w:docPartPr>
      <w:docPartBody>
        <w:p w:rsidR="003379B9" w:rsidRDefault="006E1CC7" w:rsidP="006E1CC7">
          <w:pPr>
            <w:pStyle w:val="B7DDF12A67BB48F5B7A1A42659293C9A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D69FAEF9C14E458383854937B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5F0E-D645-418B-A225-667360DFA599}"/>
      </w:docPartPr>
      <w:docPartBody>
        <w:p w:rsidR="00845923" w:rsidRDefault="003379B9" w:rsidP="003379B9">
          <w:pPr>
            <w:pStyle w:val="C2D69FAEF9C14E458383854937BCA4DC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07AE629437B42489D760E9AE832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4611-7AFF-4BA6-A279-5F05E5672674}"/>
      </w:docPartPr>
      <w:docPartBody>
        <w:p w:rsidR="00845923" w:rsidRDefault="003379B9" w:rsidP="003379B9">
          <w:pPr>
            <w:pStyle w:val="107AE629437B42489D760E9AE83242EF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B1539EC2FB4415B9D10180F1C05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9D7E-177C-4815-8272-F14DE71005CB}"/>
      </w:docPartPr>
      <w:docPartBody>
        <w:p w:rsidR="00C4785A" w:rsidRDefault="00845923" w:rsidP="00845923">
          <w:pPr>
            <w:pStyle w:val="1B1539EC2FB4415B9D10180F1C052C39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10A13B0DA684D9CA13BC63105F4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C095-73FC-4A59-8674-9143C44EE3BF}"/>
      </w:docPartPr>
      <w:docPartBody>
        <w:p w:rsidR="00C4785A" w:rsidRDefault="00845923" w:rsidP="00845923">
          <w:pPr>
            <w:pStyle w:val="010A13B0DA684D9CA13BC63105F4879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6173289C9694BAC91522ABAA1D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B5A1-9C02-45C0-B753-838B935669B5}"/>
      </w:docPartPr>
      <w:docPartBody>
        <w:p w:rsidR="00C4785A" w:rsidRDefault="00845923" w:rsidP="00845923">
          <w:pPr>
            <w:pStyle w:val="36173289C9694BAC91522ABAA1D2E6DC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A20B8DC0EA14AA5BD9C706992B2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3CB-CE94-416A-830B-9B369632EF41}"/>
      </w:docPartPr>
      <w:docPartBody>
        <w:p w:rsidR="00C4785A" w:rsidRDefault="00845923" w:rsidP="00845923">
          <w:pPr>
            <w:pStyle w:val="4A20B8DC0EA14AA5BD9C706992B2DCD0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A88D2FC59A949F2B6F99AE5C650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DAF-A0B0-4F41-9D92-29AA354DA19F}"/>
      </w:docPartPr>
      <w:docPartBody>
        <w:p w:rsidR="00C4785A" w:rsidRDefault="00845923" w:rsidP="00845923">
          <w:pPr>
            <w:pStyle w:val="EA88D2FC59A949F2B6F99AE5C65027DD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A0538221BA642D9AE3D52BB0061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C163-CFF1-490E-8526-2C8B8D216765}"/>
      </w:docPartPr>
      <w:docPartBody>
        <w:p w:rsidR="00C4785A" w:rsidRDefault="00845923" w:rsidP="00845923">
          <w:pPr>
            <w:pStyle w:val="2A0538221BA642D9AE3D52BB00619DB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E0ABE5C687A48208CD15620C4B8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7080-3163-466B-81FC-EEC66B4FA272}"/>
      </w:docPartPr>
      <w:docPartBody>
        <w:p w:rsidR="00C4785A" w:rsidRDefault="00845923" w:rsidP="00845923">
          <w:pPr>
            <w:pStyle w:val="BE0ABE5C687A48208CD15620C4B80393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B5851DD60F24278AE0CB51A75A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FF0D-1B55-4CEA-B3FC-4B8628B8CC85}"/>
      </w:docPartPr>
      <w:docPartBody>
        <w:p w:rsidR="00C4785A" w:rsidRDefault="00845923" w:rsidP="00845923">
          <w:pPr>
            <w:pStyle w:val="EB5851DD60F24278AE0CB51A75A9D72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36390A4B0AF496FBE1BAB8C034A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59E3-AE30-483C-9436-0BF718474505}"/>
      </w:docPartPr>
      <w:docPartBody>
        <w:p w:rsidR="00C4785A" w:rsidRDefault="00845923" w:rsidP="00845923">
          <w:pPr>
            <w:pStyle w:val="B36390A4B0AF496FBE1BAB8C034A91C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B719512402B4D2CB30E49A4037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32BF-11A4-401D-A1CC-199F18F28425}"/>
      </w:docPartPr>
      <w:docPartBody>
        <w:p w:rsidR="00C4785A" w:rsidRDefault="00845923" w:rsidP="00845923">
          <w:pPr>
            <w:pStyle w:val="3B719512402B4D2CB30E49A4037E33AA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A4C86FE93204958A23214EB7B50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0F97-34FD-4F2B-BD76-6E583B389203}"/>
      </w:docPartPr>
      <w:docPartBody>
        <w:p w:rsidR="00C4785A" w:rsidRDefault="00845923" w:rsidP="00845923">
          <w:pPr>
            <w:pStyle w:val="5A4C86FE93204958A23214EB7B5041E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49A6D6CB6B64DE9AFB1F1C4E5F9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A5F4-281D-46DC-BAE6-82604D4262D5}"/>
      </w:docPartPr>
      <w:docPartBody>
        <w:p w:rsidR="00C4785A" w:rsidRDefault="00845923" w:rsidP="00845923">
          <w:pPr>
            <w:pStyle w:val="949A6D6CB6B64DE9AFB1F1C4E5F9E51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32572E586A44B67912BCD580776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EB01-C5B6-4A46-B47F-427B26723861}"/>
      </w:docPartPr>
      <w:docPartBody>
        <w:p w:rsidR="00C4785A" w:rsidRDefault="00845923" w:rsidP="00845923">
          <w:pPr>
            <w:pStyle w:val="432572E586A44B67912BCD580776032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4171DE054164128B3A72CDCDBBD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5113-3DB0-4F92-A6E2-F688C3DC201A}"/>
      </w:docPartPr>
      <w:docPartBody>
        <w:p w:rsidR="00C4785A" w:rsidRDefault="00845923" w:rsidP="00845923">
          <w:pPr>
            <w:pStyle w:val="E4171DE054164128B3A72CDCDBBD7C8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2F59F8BEC5B406D9069AA180C3A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E718-EF9A-4B28-9BFC-568091C57633}"/>
      </w:docPartPr>
      <w:docPartBody>
        <w:p w:rsidR="00C4785A" w:rsidRDefault="00845923" w:rsidP="00845923">
          <w:pPr>
            <w:pStyle w:val="92F59F8BEC5B406D9069AA180C3A8BEF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7"/>
    <w:rsid w:val="000B2656"/>
    <w:rsid w:val="0025358C"/>
    <w:rsid w:val="002E2595"/>
    <w:rsid w:val="002E7EB9"/>
    <w:rsid w:val="002F7716"/>
    <w:rsid w:val="003379B9"/>
    <w:rsid w:val="006E1CC7"/>
    <w:rsid w:val="007D6F45"/>
    <w:rsid w:val="00845923"/>
    <w:rsid w:val="00857636"/>
    <w:rsid w:val="0092784D"/>
    <w:rsid w:val="009B7679"/>
    <w:rsid w:val="00BA1A02"/>
    <w:rsid w:val="00C4785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5923"/>
    <w:rPr>
      <w:color w:val="808080"/>
    </w:rPr>
  </w:style>
  <w:style w:type="paragraph" w:customStyle="1" w:styleId="C2D69FAEF9C14E458383854937BCA4DC">
    <w:name w:val="C2D69FAEF9C14E458383854937BCA4DC"/>
    <w:rsid w:val="003379B9"/>
  </w:style>
  <w:style w:type="paragraph" w:customStyle="1" w:styleId="107AE629437B42489D760E9AE83242EF">
    <w:name w:val="107AE629437B42489D760E9AE83242EF"/>
    <w:rsid w:val="003379B9"/>
  </w:style>
  <w:style w:type="paragraph" w:customStyle="1" w:styleId="B485CF8AC4F948D3ACE231500C60AFC33">
    <w:name w:val="B485CF8AC4F948D3ACE231500C60AFC33"/>
    <w:rsid w:val="006E1CC7"/>
    <w:rPr>
      <w:rFonts w:eastAsiaTheme="minorHAnsi"/>
      <w:lang w:eastAsia="en-US"/>
    </w:rPr>
  </w:style>
  <w:style w:type="paragraph" w:customStyle="1" w:styleId="FDCFD733CD81405B9ACE5534133836052">
    <w:name w:val="FDCFD733CD81405B9ACE5534133836052"/>
    <w:rsid w:val="006E1CC7"/>
    <w:rPr>
      <w:rFonts w:eastAsiaTheme="minorHAnsi"/>
      <w:lang w:eastAsia="en-US"/>
    </w:rPr>
  </w:style>
  <w:style w:type="paragraph" w:customStyle="1" w:styleId="ADAAE506AC8C45DBB863F6ADD2358E0E2">
    <w:name w:val="ADAAE506AC8C45DBB863F6ADD2358E0E2"/>
    <w:rsid w:val="006E1CC7"/>
    <w:rPr>
      <w:rFonts w:eastAsiaTheme="minorHAnsi"/>
      <w:lang w:eastAsia="en-US"/>
    </w:rPr>
  </w:style>
  <w:style w:type="paragraph" w:customStyle="1" w:styleId="251FF33639584F3989503705E0E986E52">
    <w:name w:val="251FF33639584F3989503705E0E986E52"/>
    <w:rsid w:val="006E1CC7"/>
    <w:rPr>
      <w:rFonts w:eastAsiaTheme="minorHAnsi"/>
      <w:lang w:eastAsia="en-US"/>
    </w:rPr>
  </w:style>
  <w:style w:type="paragraph" w:customStyle="1" w:styleId="FCB38FD9B66445CB8B1B6461D1F805152">
    <w:name w:val="FCB38FD9B66445CB8B1B6461D1F805152"/>
    <w:rsid w:val="006E1CC7"/>
    <w:rPr>
      <w:rFonts w:eastAsiaTheme="minorHAnsi"/>
      <w:lang w:eastAsia="en-US"/>
    </w:rPr>
  </w:style>
  <w:style w:type="paragraph" w:customStyle="1" w:styleId="419CDC08DB7E4BABB36E1866BD61B97B">
    <w:name w:val="419CDC08DB7E4BABB36E1866BD61B97B"/>
    <w:rsid w:val="006E1CC7"/>
    <w:rPr>
      <w:rFonts w:eastAsiaTheme="minorHAnsi"/>
      <w:lang w:eastAsia="en-US"/>
    </w:rPr>
  </w:style>
  <w:style w:type="paragraph" w:customStyle="1" w:styleId="BC5896133AD94B3099CBC7AFED01B9B0">
    <w:name w:val="BC5896133AD94B3099CBC7AFED01B9B0"/>
    <w:rsid w:val="006E1CC7"/>
  </w:style>
  <w:style w:type="paragraph" w:customStyle="1" w:styleId="B7DDF12A67BB48F5B7A1A42659293C9A">
    <w:name w:val="B7DDF12A67BB48F5B7A1A42659293C9A"/>
    <w:rsid w:val="006E1CC7"/>
  </w:style>
  <w:style w:type="paragraph" w:customStyle="1" w:styleId="1B1539EC2FB4415B9D10180F1C052C39">
    <w:name w:val="1B1539EC2FB4415B9D10180F1C052C39"/>
    <w:rsid w:val="00845923"/>
  </w:style>
  <w:style w:type="paragraph" w:customStyle="1" w:styleId="010A13B0DA684D9CA13BC63105F4879E">
    <w:name w:val="010A13B0DA684D9CA13BC63105F4879E"/>
    <w:rsid w:val="00845923"/>
  </w:style>
  <w:style w:type="paragraph" w:customStyle="1" w:styleId="36173289C9694BAC91522ABAA1D2E6DC">
    <w:name w:val="36173289C9694BAC91522ABAA1D2E6DC"/>
    <w:rsid w:val="00845923"/>
  </w:style>
  <w:style w:type="paragraph" w:customStyle="1" w:styleId="4A20B8DC0EA14AA5BD9C706992B2DCD0">
    <w:name w:val="4A20B8DC0EA14AA5BD9C706992B2DCD0"/>
    <w:rsid w:val="00845923"/>
  </w:style>
  <w:style w:type="paragraph" w:customStyle="1" w:styleId="EA88D2FC59A949F2B6F99AE5C65027DD">
    <w:name w:val="EA88D2FC59A949F2B6F99AE5C65027DD"/>
    <w:rsid w:val="00845923"/>
  </w:style>
  <w:style w:type="paragraph" w:customStyle="1" w:styleId="2A0538221BA642D9AE3D52BB00619DB8">
    <w:name w:val="2A0538221BA642D9AE3D52BB00619DB8"/>
    <w:rsid w:val="00845923"/>
  </w:style>
  <w:style w:type="paragraph" w:customStyle="1" w:styleId="BE0ABE5C687A48208CD15620C4B80393">
    <w:name w:val="BE0ABE5C687A48208CD15620C4B80393"/>
    <w:rsid w:val="00845923"/>
  </w:style>
  <w:style w:type="paragraph" w:customStyle="1" w:styleId="EB5851DD60F24278AE0CB51A75A9D728">
    <w:name w:val="EB5851DD60F24278AE0CB51A75A9D728"/>
    <w:rsid w:val="00845923"/>
  </w:style>
  <w:style w:type="paragraph" w:customStyle="1" w:styleId="B36390A4B0AF496FBE1BAB8C034A91C1">
    <w:name w:val="B36390A4B0AF496FBE1BAB8C034A91C1"/>
    <w:rsid w:val="00845923"/>
  </w:style>
  <w:style w:type="paragraph" w:customStyle="1" w:styleId="3B719512402B4D2CB30E49A4037E33AA">
    <w:name w:val="3B719512402B4D2CB30E49A4037E33AA"/>
    <w:rsid w:val="00845923"/>
  </w:style>
  <w:style w:type="paragraph" w:customStyle="1" w:styleId="5A4C86FE93204958A23214EB7B5041EB">
    <w:name w:val="5A4C86FE93204958A23214EB7B5041EB"/>
    <w:rsid w:val="00845923"/>
  </w:style>
  <w:style w:type="paragraph" w:customStyle="1" w:styleId="949A6D6CB6B64DE9AFB1F1C4E5F9E511">
    <w:name w:val="949A6D6CB6B64DE9AFB1F1C4E5F9E511"/>
    <w:rsid w:val="00845923"/>
  </w:style>
  <w:style w:type="paragraph" w:customStyle="1" w:styleId="432572E586A44B67912BCD580776032B">
    <w:name w:val="432572E586A44B67912BCD580776032B"/>
    <w:rsid w:val="00845923"/>
  </w:style>
  <w:style w:type="paragraph" w:customStyle="1" w:styleId="E4171DE054164128B3A72CDCDBBD7C8E">
    <w:name w:val="E4171DE054164128B3A72CDCDBBD7C8E"/>
    <w:rsid w:val="00845923"/>
  </w:style>
  <w:style w:type="paragraph" w:customStyle="1" w:styleId="92F59F8BEC5B406D9069AA180C3A8BEF">
    <w:name w:val="92F59F8BEC5B406D9069AA180C3A8BEF"/>
    <w:rsid w:val="00845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7A5C8-B231-44D5-9012-1819D6F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Ingrid White Quesada</cp:lastModifiedBy>
  <cp:revision>2</cp:revision>
  <dcterms:created xsi:type="dcterms:W3CDTF">2025-06-02T14:18:00Z</dcterms:created>
  <dcterms:modified xsi:type="dcterms:W3CDTF">2025-06-02T14:18:00Z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