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711" w:tblpY="316"/>
        <w:tblW w:w="1090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35"/>
        <w:gridCol w:w="5670"/>
      </w:tblGrid>
      <w:tr w:rsidR="00775F07" w:rsidRPr="00940049" w14:paraId="437FB413" w14:textId="77777777" w:rsidTr="2172ED27">
        <w:trPr>
          <w:trHeight w:val="581"/>
        </w:trPr>
        <w:tc>
          <w:tcPr>
            <w:tcW w:w="10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2D04AED8" w14:textId="2672A18B" w:rsidR="00775F07" w:rsidRPr="00940049" w:rsidRDefault="00D65BD1" w:rsidP="00C835B0">
            <w:pPr>
              <w:spacing w:after="0" w:line="256" w:lineRule="auto"/>
              <w:rPr>
                <w:rFonts w:eastAsia="Times New Roman" w:cs="Arial"/>
                <w:sz w:val="36"/>
                <w:szCs w:val="36"/>
                <w:lang w:eastAsia="es-PA"/>
              </w:rPr>
            </w:pPr>
            <w:bookmarkStart w:id="0" w:name="_GoBack"/>
            <w:bookmarkEnd w:id="0"/>
            <w:r w:rsidRPr="00940049">
              <w:rPr>
                <w:noProof/>
                <w:lang w:val="es-ES" w:eastAsia="es-ES"/>
              </w:rPr>
              <w:drawing>
                <wp:anchor distT="0" distB="0" distL="114300" distR="114300" simplePos="0" relativeHeight="251674624" behindDoc="0" locked="0" layoutInCell="1" allowOverlap="1" wp14:anchorId="20DF2B97" wp14:editId="6A3EEC28">
                  <wp:simplePos x="0" y="0"/>
                  <wp:positionH relativeFrom="column">
                    <wp:posOffset>5394325</wp:posOffset>
                  </wp:positionH>
                  <wp:positionV relativeFrom="paragraph">
                    <wp:posOffset>18974</wp:posOffset>
                  </wp:positionV>
                  <wp:extent cx="1240770" cy="436318"/>
                  <wp:effectExtent l="0" t="0" r="0" b="0"/>
                  <wp:wrapNone/>
                  <wp:docPr id="4" name="Imagen 3" descr="cid:image001.png@01D54839.483B4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70" cy="436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0049">
              <w:rPr>
                <w:noProof/>
                <w:lang w:val="es-ES" w:eastAsia="es-ES"/>
              </w:rPr>
              <w:drawing>
                <wp:anchor distT="0" distB="0" distL="114300" distR="114300" simplePos="0" relativeHeight="251675648" behindDoc="0" locked="0" layoutInCell="1" allowOverlap="1" wp14:anchorId="584B398A" wp14:editId="16AC1FB9">
                  <wp:simplePos x="0" y="0"/>
                  <wp:positionH relativeFrom="column">
                    <wp:posOffset>134849</wp:posOffset>
                  </wp:positionH>
                  <wp:positionV relativeFrom="paragraph">
                    <wp:posOffset>62662</wp:posOffset>
                  </wp:positionV>
                  <wp:extent cx="1023620" cy="365760"/>
                  <wp:effectExtent l="0" t="0" r="5080" b="0"/>
                  <wp:wrapNone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835B0" w:rsidRPr="00940049">
              <w:rPr>
                <w:rFonts w:eastAsia="Times New Roman" w:cs="Arial"/>
                <w:sz w:val="36"/>
                <w:szCs w:val="36"/>
                <w:lang w:eastAsia="es-PA"/>
              </w:rPr>
              <w:t xml:space="preserve">                                                                        </w:t>
            </w:r>
          </w:p>
          <w:p w14:paraId="36712C4F" w14:textId="77777777" w:rsidR="00775F07" w:rsidRPr="00940049" w:rsidRDefault="00775F07" w:rsidP="00617344">
            <w:pPr>
              <w:spacing w:after="0" w:line="256" w:lineRule="auto"/>
              <w:jc w:val="center"/>
              <w:rPr>
                <w:rFonts w:eastAsia="Times New Roman" w:cs="Arial"/>
                <w:sz w:val="36"/>
                <w:szCs w:val="36"/>
                <w:lang w:eastAsia="es-PA"/>
              </w:rPr>
            </w:pPr>
            <w:r w:rsidRPr="00940049">
              <w:rPr>
                <w:rFonts w:eastAsia="Calibri" w:cs="Times New Roman"/>
                <w:b/>
                <w:bCs/>
                <w:color w:val="000000"/>
                <w:kern w:val="24"/>
                <w:sz w:val="24"/>
                <w:szCs w:val="24"/>
                <w:lang w:eastAsia="es-PA"/>
              </w:rPr>
              <w:t>MINISTERIO DE RELACIONES EXTERIORES</w:t>
            </w:r>
          </w:p>
          <w:p w14:paraId="22AA9A7A" w14:textId="77777777" w:rsidR="00775F07" w:rsidRPr="00940049" w:rsidRDefault="00775F07" w:rsidP="00617344">
            <w:pPr>
              <w:spacing w:line="256" w:lineRule="auto"/>
              <w:jc w:val="center"/>
              <w:rPr>
                <w:rFonts w:eastAsia="Times New Roman" w:cs="Arial"/>
                <w:sz w:val="36"/>
                <w:szCs w:val="36"/>
                <w:lang w:eastAsia="es-PA"/>
              </w:rPr>
            </w:pPr>
            <w:r w:rsidRPr="00940049">
              <w:rPr>
                <w:rFonts w:eastAsia="Calibri" w:cs="Times New Roman"/>
                <w:b/>
                <w:bCs/>
                <w:color w:val="000000"/>
                <w:kern w:val="24"/>
                <w:sz w:val="24"/>
                <w:szCs w:val="24"/>
                <w:lang w:eastAsia="es-PA"/>
              </w:rPr>
              <w:t>VICEMINISTERIO DE ASUNTOS MULTILATERALES Y COOPERACIÓN</w:t>
            </w:r>
          </w:p>
        </w:tc>
      </w:tr>
      <w:tr w:rsidR="00775F07" w:rsidRPr="00940049" w14:paraId="1A52AA1E" w14:textId="77777777" w:rsidTr="2172ED27">
        <w:trPr>
          <w:trHeight w:val="405"/>
        </w:trPr>
        <w:tc>
          <w:tcPr>
            <w:tcW w:w="10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71122F7B" w14:textId="12A2B758" w:rsidR="00775F07" w:rsidRPr="00940049" w:rsidRDefault="00775F07" w:rsidP="4F5A323D">
            <w:pPr>
              <w:spacing w:line="25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lang w:eastAsia="es-PA"/>
              </w:rPr>
            </w:pPr>
            <w:r w:rsidRPr="00940049">
              <w:rPr>
                <w:rFonts w:eastAsia="Calibri" w:cs="Times New Roman"/>
                <w:b/>
                <w:bCs/>
                <w:color w:val="000000"/>
                <w:kern w:val="24"/>
                <w:lang w:eastAsia="es-PA"/>
              </w:rPr>
              <w:t>DIRECCIÓN DE COOPERACIÓN INTERNACIONAL</w:t>
            </w:r>
            <w:r w:rsidR="6B9CB5DB" w:rsidRPr="00940049">
              <w:rPr>
                <w:rFonts w:eastAsia="Calibri" w:cs="Times New Roman"/>
                <w:b/>
                <w:bCs/>
                <w:color w:val="000000"/>
                <w:kern w:val="24"/>
                <w:lang w:eastAsia="es-PA"/>
              </w:rPr>
              <w:t xml:space="preserve"> - </w:t>
            </w:r>
            <w:r w:rsidRPr="00940049">
              <w:rPr>
                <w:rFonts w:eastAsia="Calibri" w:cs="Times New Roman"/>
                <w:b/>
                <w:bCs/>
                <w:color w:val="000000"/>
                <w:kern w:val="24"/>
                <w:lang w:eastAsia="es-PA"/>
              </w:rPr>
              <w:t>DEPARTAMENTO B</w:t>
            </w:r>
            <w:r w:rsidR="00C835B0" w:rsidRPr="00940049">
              <w:rPr>
                <w:rFonts w:eastAsia="Calibri" w:cs="Times New Roman"/>
                <w:b/>
                <w:bCs/>
                <w:color w:val="000000"/>
                <w:kern w:val="24"/>
                <w:lang w:eastAsia="es-PA"/>
              </w:rPr>
              <w:t>I-MULTILATERAL DE COOPERACIÓN</w:t>
            </w:r>
            <w:r w:rsidRPr="00940049">
              <w:rPr>
                <w:rFonts w:eastAsia="Calibri" w:cs="Times New Roman"/>
                <w:b/>
                <w:bCs/>
                <w:color w:val="000000"/>
                <w:kern w:val="24"/>
                <w:lang w:eastAsia="es-PA"/>
              </w:rPr>
              <w:t xml:space="preserve"> </w:t>
            </w:r>
          </w:p>
        </w:tc>
      </w:tr>
      <w:tr w:rsidR="00870FE8" w:rsidRPr="00940049" w14:paraId="3ABF6825" w14:textId="77777777" w:rsidTr="2172ED27">
        <w:trPr>
          <w:trHeight w:val="487"/>
        </w:trPr>
        <w:tc>
          <w:tcPr>
            <w:tcW w:w="10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</w:tcPr>
          <w:p w14:paraId="3E7B4799" w14:textId="6B206E02" w:rsidR="00870FE8" w:rsidRPr="00940049" w:rsidRDefault="00870FE8" w:rsidP="00303A70">
            <w:pPr>
              <w:spacing w:after="0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lang w:eastAsia="es-PA"/>
              </w:rPr>
            </w:pPr>
            <w:r w:rsidRPr="00940049">
              <w:rPr>
                <w:b/>
                <w:bCs/>
                <w:sz w:val="24"/>
                <w:szCs w:val="24"/>
              </w:rPr>
              <w:t>Formulario para la Creación de Demanda</w:t>
            </w:r>
            <w:r w:rsidR="00303A70" w:rsidRPr="00940049">
              <w:rPr>
                <w:b/>
                <w:bCs/>
                <w:sz w:val="24"/>
                <w:szCs w:val="24"/>
              </w:rPr>
              <w:t xml:space="preserve">/Oferta </w:t>
            </w:r>
            <w:r w:rsidRPr="00940049">
              <w:rPr>
                <w:b/>
                <w:bCs/>
                <w:sz w:val="24"/>
                <w:szCs w:val="24"/>
              </w:rPr>
              <w:t>de Cooperación</w:t>
            </w:r>
            <w:r w:rsidR="00303A70" w:rsidRPr="00940049">
              <w:rPr>
                <w:b/>
                <w:bCs/>
                <w:sz w:val="24"/>
                <w:szCs w:val="24"/>
              </w:rPr>
              <w:t xml:space="preserve"> Internacional </w:t>
            </w:r>
            <w:r w:rsidR="361F797F" w:rsidRPr="00940049">
              <w:rPr>
                <w:b/>
                <w:bCs/>
                <w:sz w:val="24"/>
                <w:szCs w:val="24"/>
              </w:rPr>
              <w:t>N</w:t>
            </w:r>
            <w:r w:rsidR="00303A70" w:rsidRPr="00940049">
              <w:rPr>
                <w:b/>
                <w:bCs/>
                <w:sz w:val="24"/>
                <w:szCs w:val="24"/>
              </w:rPr>
              <w:t>o Reembolsable</w:t>
            </w:r>
          </w:p>
        </w:tc>
      </w:tr>
      <w:tr w:rsidR="008B4448" w:rsidRPr="00940049" w14:paraId="04D8EE30" w14:textId="77777777" w:rsidTr="2172ED27">
        <w:trPr>
          <w:trHeight w:val="207"/>
        </w:trPr>
        <w:tc>
          <w:tcPr>
            <w:tcW w:w="10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tcMar>
              <w:top w:w="15" w:type="dxa"/>
              <w:left w:w="58" w:type="dxa"/>
              <w:bottom w:w="0" w:type="dxa"/>
              <w:right w:w="58" w:type="dxa"/>
            </w:tcMar>
          </w:tcPr>
          <w:p w14:paraId="5EB4A0FC" w14:textId="77777777" w:rsidR="008B4448" w:rsidRPr="00940049" w:rsidRDefault="00981B83" w:rsidP="0061734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FFFFFF" w:themeColor="background1"/>
                <w:kern w:val="24"/>
                <w:lang w:eastAsia="es-PA"/>
              </w:rPr>
            </w:pPr>
            <w:r w:rsidRPr="00940049">
              <w:rPr>
                <w:rFonts w:eastAsia="Times New Roman" w:cs="Arial"/>
                <w:b/>
                <w:color w:val="FFFFFF" w:themeColor="background1"/>
                <w:sz w:val="20"/>
                <w:szCs w:val="36"/>
                <w:lang w:eastAsia="es-PA"/>
              </w:rPr>
              <w:t>FICHA DE PROYECTO: NIVEL DE PERFIL</w:t>
            </w:r>
          </w:p>
        </w:tc>
      </w:tr>
      <w:tr w:rsidR="00775F07" w:rsidRPr="00940049" w14:paraId="4CDD1672" w14:textId="77777777" w:rsidTr="2172ED27">
        <w:trPr>
          <w:trHeight w:val="225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6AA2CC4" w14:textId="77777777" w:rsidR="00344E69" w:rsidRPr="00940049" w:rsidRDefault="00C94326" w:rsidP="0061734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PA"/>
              </w:rPr>
            </w:pPr>
            <w:r w:rsidRPr="00940049">
              <w:rPr>
                <w:rFonts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NOMBRE DEL PROYECTO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72A6659" w14:textId="77777777" w:rsidR="00775F07" w:rsidRPr="00940049" w:rsidRDefault="00775F07" w:rsidP="00617344">
            <w:pPr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</w:p>
          <w:p w14:paraId="0A37501D" w14:textId="77777777" w:rsidR="00C94326" w:rsidRPr="00940049" w:rsidRDefault="00C94326" w:rsidP="0061734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s-MX" w:eastAsia="es-PA"/>
              </w:rPr>
            </w:pPr>
          </w:p>
        </w:tc>
      </w:tr>
      <w:tr w:rsidR="005F4FD2" w:rsidRPr="00940049" w14:paraId="734FD760" w14:textId="77777777" w:rsidTr="2172ED27">
        <w:trPr>
          <w:trHeight w:val="1483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3C4AC2F" w14:textId="6EBF3F51" w:rsidR="002345EB" w:rsidRPr="00940049" w:rsidRDefault="00940049" w:rsidP="4F5A323D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Tipo de participación</w:t>
            </w:r>
            <w:r w:rsidR="6F99947C" w:rsidRPr="00940049">
              <w:rPr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94EA673" w14:textId="77777777" w:rsidR="004B1FAD" w:rsidRDefault="00D60F00" w:rsidP="4F5A323D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/>
                <w:b/>
                <w:bCs/>
                <w:noProof/>
                <w:color w:val="000000"/>
                <w:kern w:val="24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7695C" wp14:editId="62ABD665">
                      <wp:simplePos x="0" y="0"/>
                      <wp:positionH relativeFrom="column">
                        <wp:posOffset>-6477</wp:posOffset>
                      </wp:positionH>
                      <wp:positionV relativeFrom="paragraph">
                        <wp:posOffset>48819</wp:posOffset>
                      </wp:positionV>
                      <wp:extent cx="219075" cy="25717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080337" w14:textId="77777777" w:rsidR="00D60F00" w:rsidRDefault="00D60F00" w:rsidP="00D60F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07695C" id="Rectángulo 1" o:spid="_x0000_s1026" style="position:absolute;left:0;text-align:left;margin-left:-.5pt;margin-top:3.85pt;width:17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" fillcolor="white [3201]" strokecolor="black [3200]" strokeweight="1pt">
                      <v:textbox>
                        <w:txbxContent>
                          <w:p w14:paraId="36080337" w14:textId="77777777" w:rsidR="00D60F00" w:rsidRDefault="00D60F00" w:rsidP="00D60F0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16C064F0" w:rsidRPr="0094004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         </w:t>
            </w:r>
            <w:r w:rsidR="004B1FAD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 </w:t>
            </w:r>
          </w:p>
          <w:p w14:paraId="6A17F25A" w14:textId="403772DB" w:rsidR="00D60F00" w:rsidRPr="00940049" w:rsidRDefault="004B1FAD" w:rsidP="4F5A323D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          </w:t>
            </w:r>
            <w:r w:rsidR="005F4FD2" w:rsidRPr="0094004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Demanda</w:t>
            </w:r>
            <w:r w:rsidR="68725897" w:rsidRPr="0094004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nte</w:t>
            </w:r>
          </w:p>
          <w:p w14:paraId="7F6DBC9C" w14:textId="042B407C" w:rsidR="005F4FD2" w:rsidRPr="00CE5CB8" w:rsidRDefault="1A45D6D0" w:rsidP="4F5A323D">
            <w:pPr>
              <w:spacing w:after="0" w:line="240" w:lineRule="auto"/>
              <w:jc w:val="both"/>
              <w:rPr>
                <w:rFonts w:eastAsia="Calibri"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 </w:t>
            </w:r>
          </w:p>
          <w:p w14:paraId="59C2CD43" w14:textId="6A81FBBD" w:rsidR="004B1FAD" w:rsidRDefault="004B1FAD" w:rsidP="4F5A323D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/>
                <w:b/>
                <w:bCs/>
                <w:noProof/>
                <w:color w:val="000000"/>
                <w:kern w:val="24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B3AB46" wp14:editId="5B7D2F6B">
                      <wp:simplePos x="0" y="0"/>
                      <wp:positionH relativeFrom="column">
                        <wp:posOffset>-13665</wp:posOffset>
                      </wp:positionH>
                      <wp:positionV relativeFrom="paragraph">
                        <wp:posOffset>49988</wp:posOffset>
                      </wp:positionV>
                      <wp:extent cx="219075" cy="257175"/>
                      <wp:effectExtent l="0" t="0" r="28575" b="2857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B9523B" w14:textId="77777777" w:rsidR="00D60F00" w:rsidRDefault="00D60F00" w:rsidP="00D60F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B3AB46" id="Rectángulo 5" o:spid="_x0000_s1027" style="position:absolute;left:0;text-align:left;margin-left:-1.1pt;margin-top:3.95pt;width:1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" fillcolor="window" strokecolor="windowText" strokeweight="1pt">
                      <v:textbox>
                        <w:txbxContent>
                          <w:p w14:paraId="6AB9523B" w14:textId="77777777" w:rsidR="00D60F00" w:rsidRDefault="00D60F00" w:rsidP="00D60F0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4FD9925E" w:rsidRPr="0094004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       </w:t>
            </w:r>
            <w:r w:rsidR="00D60F00" w:rsidRPr="0094004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  </w:t>
            </w:r>
          </w:p>
          <w:p w14:paraId="00755099" w14:textId="16FE5A15" w:rsidR="005F4FD2" w:rsidRPr="00940049" w:rsidRDefault="004B1FAD" w:rsidP="4F5A323D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           </w:t>
            </w:r>
            <w:r w:rsidR="005F4FD2" w:rsidRPr="0094004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Ofer</w:t>
            </w:r>
            <w:r w:rsidR="2877FA06" w:rsidRPr="0094004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ente</w:t>
            </w:r>
          </w:p>
          <w:p w14:paraId="23E5B18B" w14:textId="3E0FA8C2" w:rsidR="00D60F00" w:rsidRPr="00940049" w:rsidRDefault="00D60F00" w:rsidP="4F5A323D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</w:p>
        </w:tc>
      </w:tr>
      <w:tr w:rsidR="00C96F2F" w:rsidRPr="00940049" w14:paraId="62197C6C" w14:textId="77777777" w:rsidTr="2172ED27">
        <w:trPr>
          <w:trHeight w:val="225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80E66DE" w14:textId="21496041" w:rsidR="00C96F2F" w:rsidRPr="00940049" w:rsidRDefault="00C96F2F" w:rsidP="008F3A1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Modalidad de Cooperación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3A06287" w14:textId="294EEB97" w:rsidR="00C96F2F" w:rsidRPr="00940049" w:rsidRDefault="00940049" w:rsidP="00940049">
            <w:pPr>
              <w:pStyle w:val="Prrafodelista"/>
              <w:spacing w:after="0" w:line="240" w:lineRule="auto"/>
              <w:ind w:left="477"/>
              <w:jc w:val="both"/>
              <w:rPr>
                <w:rFonts w:eastAsia="Times New Roman" w:cs="Times New Roman"/>
                <w:b/>
                <w:bCs/>
                <w:color w:val="404041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/>
                <w:b/>
                <w:bCs/>
                <w:noProof/>
                <w:color w:val="000000"/>
                <w:kern w:val="24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E0263B" wp14:editId="29278D9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1270</wp:posOffset>
                      </wp:positionV>
                      <wp:extent cx="219075" cy="257175"/>
                      <wp:effectExtent l="0" t="0" r="2857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F148A4" w14:textId="77777777" w:rsidR="00940049" w:rsidRDefault="00940049" w:rsidP="009400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E0263B" id="Rectángulo 7" o:spid="_x0000_s1028" style="position:absolute;left:0;text-align:left;margin-left:-.65pt;margin-top:.1pt;width:17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" fillcolor="window" strokecolor="windowText" strokeweight="1pt">
                      <v:textbox>
                        <w:txbxContent>
                          <w:p w14:paraId="39F148A4" w14:textId="77777777" w:rsidR="00940049" w:rsidRDefault="00940049" w:rsidP="0094004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2F689112" w:rsidRPr="00940049">
              <w:rPr>
                <w:rFonts w:eastAsia="Times New Roman" w:cs="Times New Roman"/>
                <w:b/>
                <w:bCs/>
                <w:color w:val="404041"/>
                <w:sz w:val="20"/>
                <w:szCs w:val="20"/>
                <w:lang w:eastAsia="es-PA"/>
              </w:rPr>
              <w:t xml:space="preserve"> </w:t>
            </w:r>
            <w:r w:rsidR="00C96F2F" w:rsidRPr="00940049">
              <w:rPr>
                <w:rFonts w:eastAsia="Times New Roman" w:cs="Times New Roman"/>
                <w:b/>
                <w:bCs/>
                <w:color w:val="404041"/>
                <w:sz w:val="20"/>
                <w:szCs w:val="20"/>
                <w:lang w:eastAsia="es-PA"/>
              </w:rPr>
              <w:t>Cooperación técnica y científica</w:t>
            </w:r>
            <w:r w:rsidR="00C96F2F" w:rsidRPr="00940049"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  <w:t>: Cooperación ofrecida mediante la transferencia e intercambio de recursos técnicos, pericias, información especializada, innovaciones científicas y tecnológicas, experiencias y conocimientos que permiten el fortalecimiento de capacidades institucionales de países en desarrollo. </w:t>
            </w:r>
          </w:p>
          <w:p w14:paraId="54AB8E23" w14:textId="0B1D5B06" w:rsidR="4F5A323D" w:rsidRPr="00940049" w:rsidRDefault="4F5A323D" w:rsidP="4F5A323D">
            <w:pPr>
              <w:pStyle w:val="Prrafodelista"/>
              <w:spacing w:after="0" w:line="240" w:lineRule="auto"/>
              <w:ind w:left="0"/>
              <w:jc w:val="both"/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</w:pPr>
          </w:p>
          <w:p w14:paraId="7E1AA68C" w14:textId="5E473B18" w:rsidR="00C96F2F" w:rsidRPr="00940049" w:rsidRDefault="00940049" w:rsidP="00940049">
            <w:pPr>
              <w:spacing w:after="0" w:line="240" w:lineRule="auto"/>
              <w:ind w:left="477" w:hanging="477"/>
              <w:jc w:val="both"/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</w:pPr>
            <w:r>
              <w:rPr>
                <w:rFonts w:eastAsia="Calibri"/>
                <w:b/>
                <w:bCs/>
                <w:noProof/>
                <w:color w:val="000000"/>
                <w:kern w:val="24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AA0A4E" wp14:editId="145A10E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6350</wp:posOffset>
                      </wp:positionV>
                      <wp:extent cx="219075" cy="257175"/>
                      <wp:effectExtent l="0" t="0" r="28575" b="2857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30BA7D" w14:textId="77777777" w:rsidR="00940049" w:rsidRDefault="00940049" w:rsidP="009400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AA0A4E" id="Rectángulo 13" o:spid="_x0000_s1029" style="position:absolute;left:0;text-align:left;margin-left:-.65pt;margin-top:.5pt;width:17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" fillcolor="window" strokecolor="windowText" strokeweight="1pt">
                      <v:textbox>
                        <w:txbxContent>
                          <w:p w14:paraId="4A30BA7D" w14:textId="77777777" w:rsidR="00940049" w:rsidRDefault="00940049" w:rsidP="0094004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color w:val="404041"/>
                <w:sz w:val="20"/>
                <w:szCs w:val="20"/>
                <w:lang w:eastAsia="es-PA"/>
              </w:rPr>
              <w:t xml:space="preserve">      </w:t>
            </w:r>
            <w:r w:rsidR="00C96F2F" w:rsidRPr="00940049">
              <w:rPr>
                <w:rFonts w:eastAsia="Times New Roman" w:cs="Times New Roman"/>
                <w:b/>
                <w:bCs/>
                <w:color w:val="404041"/>
                <w:sz w:val="20"/>
                <w:szCs w:val="20"/>
                <w:lang w:eastAsia="es-PA"/>
              </w:rPr>
              <w:t>Cooperación académica:</w:t>
            </w:r>
            <w:r w:rsidR="00C96F2F" w:rsidRPr="00940049"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  <w:t> Cooperación ofrecida mediante becas y programas de intercambio académico para estu</w:t>
            </w:r>
            <w:r w:rsidR="00A73917" w:rsidRPr="00940049"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  <w:t xml:space="preserve">diantes de diversos países </w:t>
            </w:r>
            <w:r w:rsidR="00C96F2F" w:rsidRPr="00940049"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  <w:t>que realicen estudios</w:t>
            </w:r>
            <w:r w:rsidR="7632ACD2" w:rsidRPr="00940049"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  <w:t xml:space="preserve"> </w:t>
            </w:r>
            <w:r w:rsidR="00D60F00" w:rsidRPr="00940049"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  <w:t>formales en Panamá</w:t>
            </w:r>
            <w:r w:rsidR="00C96F2F" w:rsidRPr="00940049"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  <w:t xml:space="preserve"> en diversos niveles y áreas, estancia</w:t>
            </w:r>
            <w:r w:rsidR="3621C4A8" w:rsidRPr="00940049"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  <w:t xml:space="preserve"> </w:t>
            </w:r>
            <w:r w:rsidR="00C96F2F" w:rsidRPr="00940049"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  <w:t>de invest</w:t>
            </w:r>
            <w:r w:rsidR="00A73917" w:rsidRPr="00940049"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  <w:t>igación</w:t>
            </w:r>
            <w:r w:rsidR="00C96F2F" w:rsidRPr="00940049"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  <w:t>.</w:t>
            </w:r>
          </w:p>
          <w:p w14:paraId="60061E4C" w14:textId="77777777" w:rsidR="00C96F2F" w:rsidRPr="00940049" w:rsidRDefault="00C96F2F" w:rsidP="00940049">
            <w:pPr>
              <w:spacing w:after="0" w:line="240" w:lineRule="auto"/>
              <w:ind w:left="477" w:hanging="477"/>
              <w:jc w:val="both"/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</w:pPr>
          </w:p>
          <w:p w14:paraId="3E7E3FFE" w14:textId="6BAE7048" w:rsidR="00C96F2F" w:rsidRPr="00940049" w:rsidRDefault="00940049" w:rsidP="00940049">
            <w:pPr>
              <w:pStyle w:val="Prrafodelista"/>
              <w:spacing w:after="0" w:line="240" w:lineRule="auto"/>
              <w:ind w:left="477" w:hanging="477"/>
              <w:jc w:val="both"/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</w:pPr>
            <w:r w:rsidRPr="00940049">
              <w:rPr>
                <w:rFonts w:eastAsia="Calibri"/>
                <w:b/>
                <w:bCs/>
                <w:noProof/>
                <w:color w:val="000000"/>
                <w:kern w:val="24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E89E8F" wp14:editId="6817A62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1905</wp:posOffset>
                      </wp:positionV>
                      <wp:extent cx="219075" cy="257175"/>
                      <wp:effectExtent l="0" t="0" r="28575" b="2857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5BC593" w14:textId="77777777" w:rsidR="00940049" w:rsidRDefault="00940049" w:rsidP="009400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E89E8F" id="Rectángulo 9" o:spid="_x0000_s1030" style="position:absolute;left:0;text-align:left;margin-left:-.65pt;margin-top:.15pt;width:17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" fillcolor="window" strokecolor="windowText" strokeweight="1pt">
                      <v:textbox>
                        <w:txbxContent>
                          <w:p w14:paraId="005BC593" w14:textId="77777777" w:rsidR="00940049" w:rsidRDefault="00940049" w:rsidP="0094004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0049">
              <w:rPr>
                <w:rFonts w:eastAsia="Times New Roman" w:cs="Times New Roman"/>
                <w:b/>
                <w:bCs/>
                <w:color w:val="404041"/>
                <w:sz w:val="20"/>
                <w:szCs w:val="20"/>
                <w:lang w:eastAsia="es-PA"/>
              </w:rPr>
              <w:t xml:space="preserve">           </w:t>
            </w:r>
            <w:r w:rsidR="2D77FC28" w:rsidRPr="00940049">
              <w:rPr>
                <w:rFonts w:eastAsia="Times New Roman" w:cs="Times New Roman"/>
                <w:b/>
                <w:bCs/>
                <w:color w:val="404041"/>
                <w:sz w:val="20"/>
                <w:szCs w:val="20"/>
                <w:lang w:eastAsia="es-PA"/>
              </w:rPr>
              <w:t xml:space="preserve">   </w:t>
            </w:r>
            <w:r w:rsidR="00C96F2F" w:rsidRPr="00940049">
              <w:rPr>
                <w:rFonts w:eastAsia="Times New Roman" w:cs="Times New Roman"/>
                <w:b/>
                <w:bCs/>
                <w:color w:val="404041"/>
                <w:sz w:val="20"/>
                <w:szCs w:val="20"/>
                <w:lang w:eastAsia="es-PA"/>
              </w:rPr>
              <w:t>Ayuda humanitaria:</w:t>
            </w:r>
            <w:r w:rsidR="00C96F2F" w:rsidRPr="00940049"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  <w:t> Donación en recursos financieros o en especie encaminada a la realización de acciones de asistencia y auxilio para cubrir las necesidades provocadas por una situación de emergencia o catástrofe.</w:t>
            </w:r>
          </w:p>
          <w:p w14:paraId="52CFD165" w14:textId="77777777" w:rsidR="00F32459" w:rsidRPr="00940049" w:rsidRDefault="00F32459" w:rsidP="4F5A323D">
            <w:pPr>
              <w:pStyle w:val="Prrafodelista"/>
              <w:spacing w:after="0" w:line="240" w:lineRule="auto"/>
              <w:ind w:left="0"/>
              <w:jc w:val="both"/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</w:pPr>
          </w:p>
          <w:p w14:paraId="20FACD00" w14:textId="60764602" w:rsidR="00A73917" w:rsidRPr="00940049" w:rsidRDefault="00940049" w:rsidP="00940049">
            <w:pPr>
              <w:pStyle w:val="Prrafodelista"/>
              <w:spacing w:after="0" w:line="240" w:lineRule="auto"/>
              <w:ind w:left="477" w:hanging="477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940049">
              <w:rPr>
                <w:rStyle w:val="Textoennegrit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 w:rsidR="60217019" w:rsidRPr="00940049">
              <w:rPr>
                <w:rStyle w:val="Textoennegrit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F32459" w:rsidRPr="00940049">
              <w:rPr>
                <w:rStyle w:val="Textoennegrita"/>
                <w:color w:val="333333"/>
                <w:sz w:val="20"/>
                <w:szCs w:val="20"/>
                <w:shd w:val="clear" w:color="auto" w:fill="FFFFFF"/>
              </w:rPr>
              <w:t>C</w:t>
            </w:r>
            <w:r w:rsidRPr="00940049">
              <w:rPr>
                <w:rFonts w:eastAsia="Calibri"/>
                <w:b/>
                <w:bCs/>
                <w:noProof/>
                <w:color w:val="000000"/>
                <w:kern w:val="24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C0EACB" wp14:editId="22FC4AA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1270</wp:posOffset>
                      </wp:positionV>
                      <wp:extent cx="219075" cy="257175"/>
                      <wp:effectExtent l="0" t="0" r="28575" b="285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12A6B5" w14:textId="77777777" w:rsidR="00940049" w:rsidRDefault="00940049" w:rsidP="009400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C0EACB" id="Rectángulo 10" o:spid="_x0000_s1031" style="position:absolute;left:0;text-align:left;margin-left:-.65pt;margin-top:.1pt;width:17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" fillcolor="window" strokecolor="windowText" strokeweight="1pt">
                      <v:textbox>
                        <w:txbxContent>
                          <w:p w14:paraId="0012A6B5" w14:textId="77777777" w:rsidR="00940049" w:rsidRDefault="00940049" w:rsidP="0094004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2459" w:rsidRPr="00940049">
              <w:rPr>
                <w:rStyle w:val="Textoennegrita"/>
                <w:color w:val="333333"/>
                <w:sz w:val="20"/>
                <w:szCs w:val="20"/>
                <w:shd w:val="clear" w:color="auto" w:fill="FFFFFF"/>
              </w:rPr>
              <w:t>ooperación Descentralizada: </w:t>
            </w:r>
            <w:r w:rsidR="00F32459" w:rsidRPr="00940049">
              <w:rPr>
                <w:color w:val="333333"/>
                <w:sz w:val="20"/>
                <w:szCs w:val="20"/>
                <w:shd w:val="clear" w:color="auto" w:fill="FFFFFF"/>
              </w:rPr>
              <w:t>Son todas las acciones de cooperación internacional que realizan o promueven los gobiernos locales y regionales de manera directa.</w:t>
            </w:r>
          </w:p>
          <w:p w14:paraId="331AA068" w14:textId="77777777" w:rsidR="00F32459" w:rsidRPr="00940049" w:rsidRDefault="00F32459" w:rsidP="4F5A323D">
            <w:pPr>
              <w:pStyle w:val="Prrafodelista"/>
              <w:spacing w:after="0" w:line="240" w:lineRule="auto"/>
              <w:ind w:left="0"/>
              <w:jc w:val="both"/>
              <w:rPr>
                <w:rFonts w:eastAsia="Times New Roman" w:cs="Times New Roman"/>
                <w:color w:val="404041"/>
                <w:sz w:val="20"/>
                <w:szCs w:val="20"/>
                <w:lang w:eastAsia="es-PA"/>
              </w:rPr>
            </w:pPr>
          </w:p>
          <w:p w14:paraId="0FD26921" w14:textId="76E0C303" w:rsidR="00C96F2F" w:rsidRPr="00940049" w:rsidRDefault="00940049" w:rsidP="00940049">
            <w:pPr>
              <w:pStyle w:val="Prrafodelista"/>
              <w:spacing w:after="0" w:line="240" w:lineRule="auto"/>
              <w:ind w:left="477"/>
              <w:jc w:val="both"/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</w:pPr>
            <w:r w:rsidRPr="00940049">
              <w:rPr>
                <w:rFonts w:eastAsia="Calibri"/>
                <w:b/>
                <w:bCs/>
                <w:noProof/>
                <w:color w:val="000000"/>
                <w:kern w:val="24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857176" wp14:editId="0F5EB73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1270</wp:posOffset>
                      </wp:positionV>
                      <wp:extent cx="219075" cy="257175"/>
                      <wp:effectExtent l="0" t="0" r="28575" b="2857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039549" w14:textId="77777777" w:rsidR="00940049" w:rsidRDefault="00940049" w:rsidP="009400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857176" id="Rectángulo 11" o:spid="_x0000_s1032" style="position:absolute;left:0;text-align:left;margin-left:-.65pt;margin-top:.1pt;width:17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" fillcolor="window" strokecolor="windowText" strokeweight="1pt">
                      <v:textbox>
                        <w:txbxContent>
                          <w:p w14:paraId="59039549" w14:textId="77777777" w:rsidR="00940049" w:rsidRDefault="00940049" w:rsidP="0094004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0049">
              <w:rPr>
                <w:rStyle w:val="Textoennegrita"/>
                <w:rFonts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20A2AA6E" w:rsidRPr="00940049">
              <w:rPr>
                <w:rStyle w:val="Textoennegrita"/>
                <w:rFonts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45E75CE0" w:rsidRPr="00940049">
              <w:rPr>
                <w:rStyle w:val="Textoennegrita"/>
                <w:rFonts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A73917" w:rsidRPr="5C09EF56">
              <w:rPr>
                <w:rStyle w:val="Textoennegrita"/>
                <w:rFonts w:cs="Helvetica"/>
                <w:color w:val="333333"/>
                <w:sz w:val="20"/>
                <w:szCs w:val="20"/>
                <w:shd w:val="clear" w:color="auto" w:fill="FFFFFF"/>
              </w:rPr>
              <w:t xml:space="preserve">Cooperación cultural: </w:t>
            </w:r>
            <w:r w:rsidR="00A73917" w:rsidRPr="5C09EF56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Proporciona los medios o la formación de base adecuada para favorecer el desarrollo cultural.</w:t>
            </w:r>
          </w:p>
          <w:p w14:paraId="086C852D" w14:textId="77777777" w:rsidR="00C025C1" w:rsidRPr="00940049" w:rsidRDefault="00C025C1" w:rsidP="4F5A323D">
            <w:pPr>
              <w:pStyle w:val="Prrafodelista"/>
              <w:spacing w:after="0" w:line="240" w:lineRule="auto"/>
              <w:ind w:left="0"/>
              <w:jc w:val="both"/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1617C6CC" w14:textId="334FF04F" w:rsidR="00C025C1" w:rsidRPr="00940049" w:rsidRDefault="00940049" w:rsidP="00940049">
            <w:pPr>
              <w:pStyle w:val="Prrafodelista"/>
              <w:spacing w:after="0" w:line="240" w:lineRule="auto"/>
              <w:ind w:left="477"/>
              <w:jc w:val="both"/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</w:pPr>
            <w:r w:rsidRPr="00940049">
              <w:rPr>
                <w:rFonts w:eastAsia="Calibri"/>
                <w:b/>
                <w:bCs/>
                <w:noProof/>
                <w:color w:val="000000"/>
                <w:kern w:val="24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B79447" wp14:editId="33C0116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1270</wp:posOffset>
                      </wp:positionV>
                      <wp:extent cx="219075" cy="257175"/>
                      <wp:effectExtent l="0" t="0" r="28575" b="285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93A17E" w14:textId="77777777" w:rsidR="00940049" w:rsidRDefault="00940049" w:rsidP="009400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B79447" id="Rectángulo 12" o:spid="_x0000_s1033" style="position:absolute;left:0;text-align:left;margin-left:-.65pt;margin-top:.1pt;width:17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" fillcolor="window" strokecolor="windowText" strokeweight="1pt">
                      <v:textbox>
                        <w:txbxContent>
                          <w:p w14:paraId="1693A17E" w14:textId="77777777" w:rsidR="00940049" w:rsidRDefault="00940049" w:rsidP="0094004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0049">
              <w:rPr>
                <w:rStyle w:val="Textoennegrit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55172D3B" w:rsidRPr="00940049">
              <w:rPr>
                <w:rStyle w:val="Textoennegrita"/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 w:rsidR="00C025C1" w:rsidRPr="00940049">
              <w:rPr>
                <w:rStyle w:val="Textoennegrita"/>
                <w:color w:val="333333"/>
                <w:sz w:val="20"/>
                <w:szCs w:val="20"/>
                <w:shd w:val="clear" w:color="auto" w:fill="FFFFFF"/>
              </w:rPr>
              <w:t xml:space="preserve">Donaciones: </w:t>
            </w:r>
            <w:r w:rsidR="00C025C1" w:rsidRPr="00940049">
              <w:rPr>
                <w:color w:val="333333"/>
                <w:sz w:val="20"/>
                <w:szCs w:val="20"/>
                <w:shd w:val="clear" w:color="auto" w:fill="FFFFFF"/>
              </w:rPr>
              <w:t>Es una modalidad particular de ayuda, que se ofrece básicamente a través de la entrega de equipos y materiales, así como de recursos financieros para el desarrollo directo de algún proyecto cuyos beneficiarios son generalmente grupos comunitarios y/o entidades públicas. Por lo general son líneas particulares de algunas embajadas o agencias cooperantes, que apoyan el mejoramiento de los grupos más pobres de población con entrega de recursos físicos o financieros.</w:t>
            </w:r>
          </w:p>
          <w:p w14:paraId="4D455A6E" w14:textId="509736BD" w:rsidR="00C025C1" w:rsidRPr="00940049" w:rsidRDefault="00C025C1" w:rsidP="4F5A323D">
            <w:pPr>
              <w:pStyle w:val="Prrafodelista"/>
              <w:spacing w:after="0" w:line="240" w:lineRule="auto"/>
              <w:ind w:left="0"/>
              <w:jc w:val="both"/>
              <w:rPr>
                <w:rFonts w:eastAsia="Calibri"/>
                <w:b/>
                <w:bCs/>
                <w:noProof/>
                <w:color w:val="000000"/>
                <w:kern w:val="24"/>
                <w:sz w:val="20"/>
                <w:szCs w:val="20"/>
                <w:lang w:eastAsia="es-PA"/>
              </w:rPr>
            </w:pPr>
          </w:p>
        </w:tc>
      </w:tr>
      <w:tr w:rsidR="007546F5" w:rsidRPr="00940049" w14:paraId="145CEA83" w14:textId="77777777" w:rsidTr="2172ED27">
        <w:trPr>
          <w:trHeight w:val="147"/>
        </w:trPr>
        <w:tc>
          <w:tcPr>
            <w:tcW w:w="10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474BAF08" w14:textId="36A1E6AA" w:rsidR="007546F5" w:rsidRPr="00940049" w:rsidRDefault="007546F5" w:rsidP="4F5A323D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A"/>
              </w:rPr>
            </w:pPr>
            <w:r w:rsidRPr="0094004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NATURALEZA DEL PROYEC</w:t>
            </w:r>
            <w:r w:rsidR="00442085" w:rsidRPr="0094004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TO</w:t>
            </w:r>
          </w:p>
        </w:tc>
      </w:tr>
      <w:tr w:rsidR="00775F07" w:rsidRPr="00940049" w14:paraId="245D9F0A" w14:textId="77777777" w:rsidTr="2172ED27">
        <w:trPr>
          <w:trHeight w:val="285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CF7CAE3" w14:textId="77777777" w:rsidR="004D4654" w:rsidRPr="00940049" w:rsidRDefault="00775F07" w:rsidP="00617344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Descripción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4B41F013" w14:textId="77777777" w:rsidR="00C94326" w:rsidRPr="00CE5CB8" w:rsidRDefault="00876289" w:rsidP="00A262AB">
            <w:pPr>
              <w:spacing w:after="0" w:line="240" w:lineRule="auto"/>
              <w:rPr>
                <w:rFonts w:eastAsia="Calibri" w:cstheme="minorHAnsi"/>
                <w:i/>
                <w:kern w:val="24"/>
                <w:sz w:val="20"/>
                <w:szCs w:val="20"/>
                <w:lang w:val="es-MX" w:eastAsia="es-PA"/>
              </w:rPr>
            </w:pPr>
            <w:r w:rsidRPr="00CE5CB8">
              <w:rPr>
                <w:rFonts w:cstheme="minorHAnsi"/>
                <w:i/>
                <w:sz w:val="20"/>
                <w:szCs w:val="20"/>
              </w:rPr>
              <w:t xml:space="preserve">Se explica en forma global en qué consiste el proyecto, qué partes o fases involucra. </w:t>
            </w:r>
            <w:r w:rsidR="00F05047" w:rsidRPr="00CE5CB8">
              <w:rPr>
                <w:rFonts w:cstheme="minorHAnsi"/>
                <w:i/>
                <w:sz w:val="20"/>
                <w:szCs w:val="20"/>
              </w:rPr>
              <w:t>(Características, funcionalidades, soporte entre otros)</w:t>
            </w:r>
          </w:p>
        </w:tc>
      </w:tr>
      <w:tr w:rsidR="00C94326" w:rsidRPr="00940049" w14:paraId="7615E480" w14:textId="77777777" w:rsidTr="2172ED27">
        <w:trPr>
          <w:trHeight w:val="690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145AF3E" w14:textId="77777777" w:rsidR="00C94326" w:rsidRPr="00940049" w:rsidRDefault="00C94326" w:rsidP="00617344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  <w:lastRenderedPageBreak/>
              <w:t xml:space="preserve">Justificación 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BBF6CF9" w14:textId="2CFD77D5" w:rsidR="00C94326" w:rsidRPr="00CE5CB8" w:rsidRDefault="00F05047" w:rsidP="003203F3">
            <w:pPr>
              <w:spacing w:after="0" w:line="240" w:lineRule="auto"/>
              <w:jc w:val="both"/>
              <w:rPr>
                <w:rFonts w:eastAsia="Calibri" w:cstheme="minorHAnsi"/>
                <w:i/>
                <w:kern w:val="24"/>
                <w:sz w:val="20"/>
                <w:szCs w:val="20"/>
                <w:lang w:eastAsia="es-PA"/>
              </w:rPr>
            </w:pPr>
            <w:r w:rsidRPr="00CE5CB8">
              <w:rPr>
                <w:rFonts w:cstheme="minorHAnsi"/>
                <w:i/>
                <w:sz w:val="20"/>
                <w:szCs w:val="20"/>
              </w:rPr>
              <w:t xml:space="preserve">Breve descripción de la razón de ser del proyecto, ¿Por qué vale la pena realizarse?, ¿Qué se espera </w:t>
            </w:r>
            <w:r w:rsidR="00442085" w:rsidRPr="00CE5CB8">
              <w:rPr>
                <w:rFonts w:cstheme="minorHAnsi"/>
                <w:i/>
                <w:sz w:val="20"/>
                <w:szCs w:val="20"/>
              </w:rPr>
              <w:t xml:space="preserve">del proyecto? </w:t>
            </w:r>
          </w:p>
        </w:tc>
      </w:tr>
      <w:tr w:rsidR="007546F5" w:rsidRPr="00940049" w14:paraId="45608EBD" w14:textId="77777777" w:rsidTr="2172ED27">
        <w:trPr>
          <w:trHeight w:val="528"/>
        </w:trPr>
        <w:tc>
          <w:tcPr>
            <w:tcW w:w="10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40B7B471" w14:textId="460D285C" w:rsidR="007546F5" w:rsidRPr="00940049" w:rsidRDefault="007546F5" w:rsidP="00B3343A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FINALIDAD DEL PROYECTO: </w:t>
            </w:r>
            <w:r w:rsidRPr="00940049">
              <w:rPr>
                <w:rFonts w:cstheme="minorHAnsi"/>
                <w:i/>
                <w:sz w:val="20"/>
                <w:szCs w:val="20"/>
              </w:rPr>
              <w:t>Son objetivos generales y específicos que pueden estar principalmente relacionados con el tiempo, costo, alcance y cali</w:t>
            </w:r>
            <w:r w:rsidR="00CD1B75" w:rsidRPr="00940049">
              <w:rPr>
                <w:rFonts w:cstheme="minorHAnsi"/>
                <w:i/>
                <w:sz w:val="20"/>
                <w:szCs w:val="20"/>
              </w:rPr>
              <w:t>dad.</w:t>
            </w:r>
          </w:p>
        </w:tc>
      </w:tr>
      <w:tr w:rsidR="00775F07" w:rsidRPr="00940049" w14:paraId="52C865BE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4AC9D34E" w14:textId="77777777" w:rsidR="00775F07" w:rsidRPr="00940049" w:rsidRDefault="00775F07" w:rsidP="00617344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Objetivo General 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B0F45B3" w14:textId="77777777" w:rsidR="00775F07" w:rsidRPr="00CE5CB8" w:rsidRDefault="00FD7877" w:rsidP="003203F3">
            <w:pPr>
              <w:spacing w:after="0" w:line="240" w:lineRule="auto"/>
              <w:jc w:val="both"/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CE5CB8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C</w:t>
            </w:r>
            <w:r w:rsidR="003203F3" w:rsidRPr="00CE5CB8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orresponden a las </w:t>
            </w:r>
            <w:r w:rsidR="003203F3" w:rsidRPr="00CE5CB8">
              <w:rPr>
                <w:rStyle w:val="Textoennegrita"/>
                <w:rFonts w:cstheme="minorHAnsi"/>
                <w:b w:val="0"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  <w:t>finalidades genéricas de un proyecto en una  entidad. No requieren ser cuantificado</w:t>
            </w:r>
            <w:r w:rsidR="003203F3" w:rsidRPr="00CE5CB8">
              <w:rPr>
                <w:rStyle w:val="Textoennegrita"/>
                <w:rFonts w:cstheme="minorHAnsi"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  <w:t>s</w:t>
            </w:r>
            <w:r w:rsidR="003203F3" w:rsidRPr="00CE5CB8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por medio de indicadores,  pero sí deben expresar  el propósito central del proyecto.</w:t>
            </w:r>
          </w:p>
        </w:tc>
      </w:tr>
      <w:tr w:rsidR="00775F07" w:rsidRPr="00940049" w14:paraId="11E66481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1A7E308" w14:textId="77777777" w:rsidR="00775F07" w:rsidRPr="00940049" w:rsidRDefault="00775F07" w:rsidP="00617344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Objetivo Específico 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F97CD84" w14:textId="77777777" w:rsidR="00C94326" w:rsidRPr="00CE5CB8" w:rsidRDefault="00FD7877" w:rsidP="00FD7877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es-PA"/>
              </w:rPr>
            </w:pPr>
            <w:r w:rsidRPr="00CE5CB8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 Indican los efectos específicos que se quieren conseguir aunque no explicitan acciones directamente medibles mediante indicadores. </w:t>
            </w:r>
          </w:p>
        </w:tc>
      </w:tr>
      <w:tr w:rsidR="00B3343A" w:rsidRPr="00940049" w14:paraId="2764C94C" w14:textId="77777777" w:rsidTr="2172ED27">
        <w:trPr>
          <w:trHeight w:val="317"/>
        </w:trPr>
        <w:tc>
          <w:tcPr>
            <w:tcW w:w="10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53ACC96" w14:textId="77777777" w:rsidR="00B3343A" w:rsidRPr="00940049" w:rsidRDefault="00B3343A" w:rsidP="00B3343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BENEFICIARIOS DIRECTOS </w:t>
            </w:r>
            <w:r w:rsidRPr="00940049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s-MX" w:eastAsia="es-PA"/>
              </w:rPr>
              <w:t> </w:t>
            </w:r>
          </w:p>
        </w:tc>
      </w:tr>
      <w:tr w:rsidR="00617344" w:rsidRPr="00940049" w14:paraId="47EA6054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870D641" w14:textId="77777777" w:rsidR="00617344" w:rsidRPr="00940049" w:rsidRDefault="00617344" w:rsidP="00617344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Beneficiarios Directos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49F31CB" w14:textId="77777777" w:rsidR="00617344" w:rsidRPr="00940049" w:rsidRDefault="00617344" w:rsidP="00617344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kern w:val="24"/>
                <w:sz w:val="20"/>
                <w:szCs w:val="20"/>
                <w:lang w:val="es-MX" w:eastAsia="es-PA"/>
              </w:rPr>
            </w:pPr>
          </w:p>
        </w:tc>
      </w:tr>
      <w:tr w:rsidR="00775F07" w:rsidRPr="00940049" w14:paraId="3BA2D65B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1EC2862" w14:textId="77777777" w:rsidR="00775F07" w:rsidRPr="00940049" w:rsidRDefault="00CD1028" w:rsidP="00617344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Beneficiarios </w:t>
            </w:r>
            <w:r w:rsidR="00775F07" w:rsidRPr="00940049"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Indirectos 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E7BEAA2" w14:textId="77777777" w:rsidR="00775F07" w:rsidRPr="00940049" w:rsidRDefault="00775F07" w:rsidP="0061734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s-MX" w:eastAsia="es-PA"/>
              </w:rPr>
              <w:t> </w:t>
            </w:r>
          </w:p>
        </w:tc>
      </w:tr>
      <w:tr w:rsidR="00775F07" w:rsidRPr="00940049" w14:paraId="6541F30C" w14:textId="77777777" w:rsidTr="2172ED27">
        <w:trPr>
          <w:trHeight w:val="32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DB04202" w14:textId="77777777" w:rsidR="00775F07" w:rsidRPr="00940049" w:rsidRDefault="00775F07" w:rsidP="0061734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LOCALIZACIÓN DEL PROYECTO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045B1E5" w14:textId="77777777" w:rsidR="00775F07" w:rsidRPr="00CE5CB8" w:rsidRDefault="00876289" w:rsidP="00617344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es-PA"/>
              </w:rPr>
            </w:pPr>
            <w:r w:rsidRPr="00CE5CB8">
              <w:rPr>
                <w:rFonts w:cstheme="minorHAnsi"/>
                <w:i/>
                <w:sz w:val="20"/>
                <w:szCs w:val="20"/>
              </w:rPr>
              <w:t>Se deberá indicar dónde se encuentra físicamente localizado el proyecto que se quiere desarrollar. Los campos requeridos son Provincia, Distrito, Corregimiento y Ciudad o Poblado.</w:t>
            </w:r>
          </w:p>
        </w:tc>
      </w:tr>
      <w:tr w:rsidR="00B3343A" w:rsidRPr="00940049" w14:paraId="553CECA9" w14:textId="77777777" w:rsidTr="2172ED27">
        <w:trPr>
          <w:trHeight w:val="317"/>
        </w:trPr>
        <w:tc>
          <w:tcPr>
            <w:tcW w:w="10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526D479" w14:textId="77777777" w:rsidR="00B3343A" w:rsidRPr="00940049" w:rsidRDefault="00B3343A" w:rsidP="00B3343A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theme="minorHAnsi"/>
                <w:kern w:val="24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PRESUPUESTO: </w:t>
            </w:r>
            <w:r w:rsidRPr="00940049">
              <w:rPr>
                <w:rFonts w:cstheme="minorHAnsi"/>
                <w:i/>
                <w:sz w:val="20"/>
                <w:szCs w:val="20"/>
              </w:rPr>
              <w:t xml:space="preserve">Estimaciones de costos que serán necesarios para cumplir con los objetivos del proyecto. </w:t>
            </w:r>
          </w:p>
        </w:tc>
      </w:tr>
      <w:tr w:rsidR="00617344" w:rsidRPr="00940049" w14:paraId="1CC3E77F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0091F2E" w14:textId="2900EEA9" w:rsidR="00617344" w:rsidRPr="00940049" w:rsidRDefault="00DC076B" w:rsidP="00CD1B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Aporte externo 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3128261" w14:textId="77777777" w:rsidR="00617344" w:rsidRPr="00940049" w:rsidRDefault="00617344" w:rsidP="00A262AB">
            <w:pPr>
              <w:spacing w:after="0" w:line="240" w:lineRule="auto"/>
              <w:jc w:val="both"/>
              <w:rPr>
                <w:rFonts w:eastAsia="Calibri" w:cstheme="minorHAnsi"/>
                <w:kern w:val="24"/>
                <w:sz w:val="20"/>
                <w:szCs w:val="20"/>
                <w:lang w:val="es-MX" w:eastAsia="es-PA"/>
              </w:rPr>
            </w:pPr>
          </w:p>
        </w:tc>
      </w:tr>
      <w:tr w:rsidR="00617344" w:rsidRPr="00940049" w14:paraId="4291DE11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B4EF757" w14:textId="77777777" w:rsidR="00617344" w:rsidRPr="00940049" w:rsidRDefault="00617344" w:rsidP="0061734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Aporte Local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2486C05" w14:textId="77777777" w:rsidR="00617344" w:rsidRPr="00940049" w:rsidRDefault="00617344" w:rsidP="00A262AB">
            <w:pPr>
              <w:spacing w:after="0" w:line="240" w:lineRule="auto"/>
              <w:jc w:val="both"/>
              <w:rPr>
                <w:rFonts w:eastAsia="Calibri" w:cstheme="minorHAnsi"/>
                <w:kern w:val="24"/>
                <w:sz w:val="20"/>
                <w:szCs w:val="20"/>
                <w:lang w:val="es-MX" w:eastAsia="es-PA"/>
              </w:rPr>
            </w:pPr>
          </w:p>
        </w:tc>
      </w:tr>
      <w:tr w:rsidR="00A262AB" w:rsidRPr="00940049" w14:paraId="76B3601D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336C2CC" w14:textId="77777777" w:rsidR="00A262AB" w:rsidRPr="00940049" w:rsidRDefault="00A262AB" w:rsidP="0061734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cstheme="minorHAnsi"/>
                <w:bCs/>
                <w:sz w:val="20"/>
                <w:szCs w:val="20"/>
              </w:rPr>
              <w:t>Costo total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101652C" w14:textId="77777777" w:rsidR="00A262AB" w:rsidRPr="00940049" w:rsidRDefault="00A262AB" w:rsidP="00A262AB">
            <w:pPr>
              <w:spacing w:after="0" w:line="240" w:lineRule="auto"/>
              <w:jc w:val="both"/>
              <w:rPr>
                <w:rFonts w:eastAsia="Calibri" w:cstheme="minorHAnsi"/>
                <w:kern w:val="24"/>
                <w:sz w:val="20"/>
                <w:szCs w:val="20"/>
                <w:lang w:val="es-MX" w:eastAsia="es-PA"/>
              </w:rPr>
            </w:pPr>
          </w:p>
        </w:tc>
      </w:tr>
      <w:tr w:rsidR="00A503E1" w:rsidRPr="00940049" w14:paraId="79A5B211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7DD1610" w14:textId="77777777" w:rsidR="00A503E1" w:rsidRPr="00940049" w:rsidRDefault="00A503E1" w:rsidP="0061734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AREA TEMÁTICA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B99056E" w14:textId="77777777" w:rsidR="00A503E1" w:rsidRPr="00940049" w:rsidRDefault="00A503E1" w:rsidP="00A262AB">
            <w:pPr>
              <w:spacing w:after="0" w:line="240" w:lineRule="auto"/>
              <w:jc w:val="both"/>
              <w:rPr>
                <w:rFonts w:eastAsia="Calibri" w:cstheme="minorHAnsi"/>
                <w:kern w:val="24"/>
                <w:sz w:val="20"/>
                <w:szCs w:val="20"/>
                <w:lang w:val="es-MX" w:eastAsia="es-PA"/>
              </w:rPr>
            </w:pPr>
          </w:p>
        </w:tc>
      </w:tr>
      <w:tr w:rsidR="00CD1028" w:rsidRPr="00940049" w14:paraId="1CCBA412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339485D" w14:textId="77777777" w:rsidR="00CD1028" w:rsidRPr="00940049" w:rsidRDefault="00A503E1" w:rsidP="00B3343A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PAIS </w:t>
            </w:r>
            <w:r w:rsidR="00B3343A"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SOCIO 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7AF6EF4" w14:textId="175C0CE7" w:rsidR="00CD1028" w:rsidRPr="00CE5CB8" w:rsidRDefault="004B2D0F" w:rsidP="000F3079">
            <w:pPr>
              <w:spacing w:after="0" w:line="240" w:lineRule="auto"/>
              <w:jc w:val="both"/>
              <w:rPr>
                <w:rFonts w:eastAsia="Calibri" w:cstheme="minorHAnsi"/>
                <w:i/>
                <w:kern w:val="24"/>
                <w:sz w:val="20"/>
                <w:szCs w:val="20"/>
                <w:lang w:val="es-MX" w:eastAsia="es-PA"/>
              </w:rPr>
            </w:pPr>
            <w:r w:rsidRPr="00CE5CB8">
              <w:rPr>
                <w:rFonts w:cstheme="minorHAnsi"/>
                <w:i/>
                <w:sz w:val="20"/>
                <w:szCs w:val="20"/>
              </w:rPr>
              <w:t xml:space="preserve">Es el País </w:t>
            </w:r>
            <w:r w:rsidR="00B3343A" w:rsidRPr="00CE5CB8">
              <w:rPr>
                <w:rFonts w:cstheme="minorHAnsi"/>
                <w:i/>
                <w:sz w:val="20"/>
                <w:szCs w:val="20"/>
              </w:rPr>
              <w:t>con el cual se está desarrollan</w:t>
            </w:r>
            <w:r w:rsidR="000F3079" w:rsidRPr="00CE5CB8">
              <w:rPr>
                <w:rFonts w:cstheme="minorHAnsi"/>
                <w:i/>
                <w:sz w:val="20"/>
                <w:szCs w:val="20"/>
              </w:rPr>
              <w:t>do la cooperación internacional.</w:t>
            </w:r>
          </w:p>
        </w:tc>
      </w:tr>
      <w:tr w:rsidR="00B3343A" w:rsidRPr="00940049" w14:paraId="75DF164D" w14:textId="77777777" w:rsidTr="2172ED27">
        <w:trPr>
          <w:trHeight w:val="403"/>
        </w:trPr>
        <w:tc>
          <w:tcPr>
            <w:tcW w:w="10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E5CE80F" w14:textId="77777777" w:rsidR="00B3343A" w:rsidRPr="00940049" w:rsidRDefault="00B3343A" w:rsidP="00B3343A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ADMINISTRACIÓN DEL PROYECTO</w:t>
            </w:r>
          </w:p>
        </w:tc>
      </w:tr>
      <w:tr w:rsidR="00CD1028" w:rsidRPr="00940049" w14:paraId="294C5CF6" w14:textId="77777777" w:rsidTr="2172ED27">
        <w:trPr>
          <w:trHeight w:val="403"/>
        </w:trPr>
        <w:tc>
          <w:tcPr>
            <w:tcW w:w="523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1ABCA07" w14:textId="77777777" w:rsidR="00CD1028" w:rsidRPr="00940049" w:rsidRDefault="00C96F2F" w:rsidP="0061734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 w:cstheme="minorHAnsi"/>
                <w:bCs/>
                <w:color w:val="000000" w:themeColor="text1"/>
                <w:kern w:val="24"/>
                <w:sz w:val="20"/>
                <w:szCs w:val="20"/>
                <w:lang w:val="es-MX" w:eastAsia="es-PA"/>
              </w:rPr>
              <w:t xml:space="preserve">País Receptor/ </w:t>
            </w:r>
            <w:r w:rsidRPr="00940049">
              <w:rPr>
                <w:rFonts w:eastAsia="Calibri" w:cs="Arial"/>
                <w:bCs/>
                <w:color w:val="000000" w:themeColor="text1"/>
                <w:kern w:val="24"/>
                <w:sz w:val="20"/>
                <w:szCs w:val="20"/>
                <w:lang w:val="es-MX" w:eastAsia="es-PA"/>
              </w:rPr>
              <w:t>Ubicar Institución (es) participantes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D5118A4" w14:textId="4CB66DB4" w:rsidR="00CD1028" w:rsidRPr="00940049" w:rsidRDefault="00CD1028" w:rsidP="00B3343A">
            <w:pPr>
              <w:spacing w:after="0" w:line="240" w:lineRule="auto"/>
              <w:jc w:val="both"/>
              <w:rPr>
                <w:rFonts w:eastAsia="Calibri" w:cstheme="minorHAnsi"/>
                <w:kern w:val="24"/>
                <w:sz w:val="20"/>
                <w:szCs w:val="20"/>
                <w:lang w:val="es-MX" w:eastAsia="es-PA"/>
              </w:rPr>
            </w:pPr>
          </w:p>
        </w:tc>
      </w:tr>
      <w:tr w:rsidR="00B3343A" w:rsidRPr="00940049" w14:paraId="0C69C4FA" w14:textId="77777777" w:rsidTr="2172ED27">
        <w:trPr>
          <w:trHeight w:val="403"/>
        </w:trPr>
        <w:tc>
          <w:tcPr>
            <w:tcW w:w="523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5C0F0EB" w14:textId="77777777" w:rsidR="00B3343A" w:rsidRPr="00940049" w:rsidRDefault="00C96F2F" w:rsidP="00B3343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Calibri" w:cs="Arial"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 w:cs="Arial"/>
                <w:bCs/>
                <w:color w:val="000000" w:themeColor="text1"/>
                <w:kern w:val="24"/>
                <w:sz w:val="20"/>
                <w:szCs w:val="20"/>
                <w:lang w:val="es-MX" w:eastAsia="es-PA"/>
              </w:rPr>
              <w:t>País Oferente/ Ubicar Institución (es) participantes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F572943" w14:textId="15DB6A44" w:rsidR="00B3343A" w:rsidRPr="00940049" w:rsidRDefault="00B3343A" w:rsidP="00B3343A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617344" w:rsidRPr="00940049" w14:paraId="4BDD7482" w14:textId="77777777" w:rsidTr="2172ED27">
        <w:trPr>
          <w:trHeight w:val="403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DD6F7E8" w14:textId="59887EEE" w:rsidR="00617344" w:rsidRPr="00940049" w:rsidRDefault="00F54271" w:rsidP="0061734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Organismo Internacional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EFCC2FF" w14:textId="243688DB" w:rsidR="00617344" w:rsidRPr="00940049" w:rsidRDefault="00617344" w:rsidP="009A4C6E">
            <w:pPr>
              <w:spacing w:after="0" w:line="240" w:lineRule="auto"/>
              <w:jc w:val="both"/>
              <w:rPr>
                <w:rFonts w:eastAsia="Calibri" w:cstheme="minorHAnsi"/>
                <w:kern w:val="24"/>
                <w:sz w:val="20"/>
                <w:szCs w:val="20"/>
                <w:lang w:val="es-MX" w:eastAsia="es-PA"/>
              </w:rPr>
            </w:pPr>
          </w:p>
        </w:tc>
      </w:tr>
      <w:tr w:rsidR="00D514FB" w:rsidRPr="00940049" w14:paraId="03E6A166" w14:textId="77777777" w:rsidTr="2172ED27">
        <w:trPr>
          <w:trHeight w:val="403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82B9D11" w14:textId="77777777" w:rsidR="00D514FB" w:rsidRPr="00940049" w:rsidRDefault="00D514FB" w:rsidP="0041769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049">
              <w:rPr>
                <w:rFonts w:cstheme="minorHAnsi"/>
                <w:b/>
                <w:sz w:val="20"/>
                <w:szCs w:val="20"/>
              </w:rPr>
              <w:t>Datos de Contacto Institucional</w:t>
            </w:r>
          </w:p>
          <w:p w14:paraId="36B5E686" w14:textId="77777777" w:rsidR="00D514FB" w:rsidRPr="00940049" w:rsidRDefault="00D514FB" w:rsidP="00D514F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049">
              <w:rPr>
                <w:rFonts w:cstheme="minorHAnsi"/>
                <w:b/>
                <w:sz w:val="20"/>
                <w:szCs w:val="20"/>
              </w:rPr>
              <w:t>Nombre/Cargo/correo electrónico/teléfono/celular</w:t>
            </w:r>
          </w:p>
          <w:p w14:paraId="1299C43A" w14:textId="77777777" w:rsidR="00D514FB" w:rsidRPr="00940049" w:rsidRDefault="00D514FB" w:rsidP="00D514FB">
            <w:pPr>
              <w:pStyle w:val="Prrafodelista"/>
              <w:spacing w:after="0" w:line="240" w:lineRule="auto"/>
              <w:ind w:left="785"/>
              <w:jc w:val="both"/>
              <w:rPr>
                <w:rFonts w:eastAsia="Calibri" w:cstheme="minorHAnsi"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F1A9162" w14:textId="51B645FB" w:rsidR="00D514FB" w:rsidRPr="00940049" w:rsidRDefault="00D514FB" w:rsidP="2172ED27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es-MX" w:eastAsia="es-PA"/>
              </w:rPr>
            </w:pPr>
          </w:p>
          <w:p w14:paraId="4DDBEF00" w14:textId="03101210" w:rsidR="00D514FB" w:rsidRPr="00940049" w:rsidRDefault="00D514FB" w:rsidP="2172ED27">
            <w:pPr>
              <w:spacing w:after="0" w:line="240" w:lineRule="auto"/>
              <w:jc w:val="both"/>
              <w:rPr>
                <w:rFonts w:eastAsia="Calibri"/>
                <w:kern w:val="24"/>
                <w:sz w:val="20"/>
                <w:szCs w:val="20"/>
                <w:lang w:val="es-MX" w:eastAsia="es-PA"/>
              </w:rPr>
            </w:pPr>
          </w:p>
        </w:tc>
      </w:tr>
      <w:tr w:rsidR="00775F07" w:rsidRPr="00940049" w14:paraId="6BB11B42" w14:textId="77777777" w:rsidTr="2172ED27">
        <w:trPr>
          <w:trHeight w:val="175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61E4351" w14:textId="77777777" w:rsidR="00775F07" w:rsidRPr="00940049" w:rsidRDefault="00775F07" w:rsidP="0041769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CRONOGRAMA DE EJECUCIÓN DEL PROYECTO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CAE1F76" w14:textId="3B217FED" w:rsidR="00775F07" w:rsidRPr="00CE5CB8" w:rsidRDefault="00775F07" w:rsidP="00A262AB">
            <w:pPr>
              <w:spacing w:after="0" w:line="240" w:lineRule="auto"/>
              <w:jc w:val="both"/>
              <w:rPr>
                <w:rFonts w:eastAsia="Calibri" w:cstheme="minorHAnsi"/>
                <w:i/>
                <w:kern w:val="24"/>
                <w:sz w:val="20"/>
                <w:szCs w:val="20"/>
                <w:lang w:val="es-MX" w:eastAsia="es-PA"/>
              </w:rPr>
            </w:pPr>
            <w:r w:rsidRPr="00CE5CB8">
              <w:rPr>
                <w:rFonts w:eastAsia="Calibri" w:cstheme="minorHAnsi"/>
                <w:i/>
                <w:kern w:val="24"/>
                <w:sz w:val="20"/>
                <w:szCs w:val="20"/>
                <w:lang w:val="es-MX" w:eastAsia="es-PA"/>
              </w:rPr>
              <w:t> </w:t>
            </w:r>
            <w:r w:rsidR="00F05047" w:rsidRPr="00CE5CB8">
              <w:rPr>
                <w:rFonts w:cstheme="minorHAnsi"/>
                <w:i/>
                <w:sz w:val="20"/>
                <w:szCs w:val="20"/>
              </w:rPr>
              <w:t xml:space="preserve"> (</w:t>
            </w:r>
            <w:r w:rsidR="00546427" w:rsidRPr="00CE5CB8">
              <w:rPr>
                <w:rFonts w:cstheme="minorHAnsi"/>
                <w:i/>
                <w:sz w:val="20"/>
                <w:szCs w:val="20"/>
              </w:rPr>
              <w:t xml:space="preserve">Actividades, </w:t>
            </w:r>
            <w:r w:rsidR="00F05047" w:rsidRPr="00CE5CB8">
              <w:rPr>
                <w:rFonts w:cstheme="minorHAnsi"/>
                <w:i/>
                <w:sz w:val="20"/>
                <w:szCs w:val="20"/>
              </w:rPr>
              <w:t>Fechas important</w:t>
            </w:r>
            <w:r w:rsidR="00546427" w:rsidRPr="00CE5CB8">
              <w:rPr>
                <w:rFonts w:cstheme="minorHAnsi"/>
                <w:i/>
                <w:sz w:val="20"/>
                <w:szCs w:val="20"/>
              </w:rPr>
              <w:t>es de inicio y finalización</w:t>
            </w:r>
            <w:r w:rsidR="00F05047" w:rsidRPr="00CE5CB8">
              <w:rPr>
                <w:rFonts w:cstheme="minorHAnsi"/>
                <w:i/>
                <w:sz w:val="20"/>
                <w:szCs w:val="20"/>
              </w:rPr>
              <w:t>)</w:t>
            </w:r>
          </w:p>
          <w:p w14:paraId="3461D779" w14:textId="77777777" w:rsidR="00C71D2E" w:rsidRPr="00CE5CB8" w:rsidRDefault="00C71D2E" w:rsidP="00A262AB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es-PA"/>
              </w:rPr>
            </w:pPr>
          </w:p>
        </w:tc>
      </w:tr>
      <w:tr w:rsidR="00775F07" w:rsidRPr="00940049" w14:paraId="3079DB25" w14:textId="77777777" w:rsidTr="2172ED27">
        <w:trPr>
          <w:trHeight w:val="251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C7CAAA2" w14:textId="77777777" w:rsidR="00775F07" w:rsidRPr="00940049" w:rsidRDefault="00DF78D7" w:rsidP="0041769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RESULTADOS ESPERADOS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6FE8734" w14:textId="77777777" w:rsidR="00775F07" w:rsidRPr="00CE5CB8" w:rsidRDefault="00775F07" w:rsidP="00617344">
            <w:pPr>
              <w:spacing w:after="0" w:line="240" w:lineRule="auto"/>
              <w:jc w:val="both"/>
              <w:rPr>
                <w:rFonts w:eastAsia="Calibri" w:cstheme="minorHAnsi"/>
                <w:i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CE5CB8">
              <w:rPr>
                <w:rFonts w:eastAsia="Calibri" w:cstheme="minorHAnsi"/>
                <w:i/>
                <w:color w:val="000000"/>
                <w:kern w:val="24"/>
                <w:sz w:val="20"/>
                <w:szCs w:val="20"/>
                <w:lang w:val="es-MX" w:eastAsia="es-PA"/>
              </w:rPr>
              <w:t> </w:t>
            </w:r>
            <w:r w:rsidR="007546F5" w:rsidRPr="00CE5CB8">
              <w:rPr>
                <w:rFonts w:eastAsia="Calibri" w:cstheme="minorHAnsi"/>
                <w:i/>
                <w:color w:val="000000"/>
                <w:kern w:val="24"/>
                <w:sz w:val="20"/>
                <w:szCs w:val="20"/>
                <w:lang w:val="es-MX" w:eastAsia="es-PA"/>
              </w:rPr>
              <w:t xml:space="preserve">Están referenciados con los puntos a, b, c. </w:t>
            </w:r>
          </w:p>
          <w:p w14:paraId="3CF2D8B6" w14:textId="77777777" w:rsidR="00C94326" w:rsidRPr="00CE5CB8" w:rsidRDefault="00C94326" w:rsidP="00617344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es-PA"/>
              </w:rPr>
            </w:pPr>
          </w:p>
        </w:tc>
      </w:tr>
      <w:tr w:rsidR="00A503E1" w:rsidRPr="00940049" w14:paraId="05ACA35B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4219550" w14:textId="77777777" w:rsidR="00A503E1" w:rsidRPr="00940049" w:rsidRDefault="00A503E1" w:rsidP="0061734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Productos</w:t>
            </w:r>
            <w:r w:rsidR="00870FE8"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 esperados</w:t>
            </w:r>
            <w:r w:rsidR="00417690"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/ hitos 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CFF0452" w14:textId="77777777" w:rsidR="00A503E1" w:rsidRPr="00CE5CB8" w:rsidRDefault="007546F5" w:rsidP="007546F5">
            <w:pPr>
              <w:spacing w:after="0" w:line="240" w:lineRule="auto"/>
              <w:jc w:val="both"/>
              <w:rPr>
                <w:rFonts w:eastAsia="Calibri" w:cstheme="minorHAnsi"/>
                <w:i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CE5CB8">
              <w:rPr>
                <w:rFonts w:eastAsia="Calibri" w:cstheme="minorHAnsi"/>
                <w:i/>
                <w:color w:val="000000"/>
                <w:kern w:val="24"/>
                <w:sz w:val="20"/>
                <w:szCs w:val="20"/>
                <w:lang w:val="es-MX" w:eastAsia="es-PA"/>
              </w:rPr>
              <w:t>Se refiere a los productos generados por los proyectos o los hitos destacables.</w:t>
            </w:r>
          </w:p>
        </w:tc>
      </w:tr>
      <w:tr w:rsidR="00A503E1" w:rsidRPr="00940049" w14:paraId="230E49B9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C01ED7D" w14:textId="77777777" w:rsidR="00A503E1" w:rsidRPr="00940049" w:rsidRDefault="00A262AB" w:rsidP="0061734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Indicadores</w:t>
            </w:r>
            <w:r w:rsidR="00876289"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 xml:space="preserve"> de producto</w:t>
            </w:r>
            <w:r w:rsidR="00417690"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s esperados</w:t>
            </w:r>
            <w:r w:rsidR="00876289"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B3B864B" w14:textId="77777777" w:rsidR="00A503E1" w:rsidRPr="00CE5CB8" w:rsidRDefault="00C57587" w:rsidP="00C57587">
            <w:pPr>
              <w:spacing w:after="0" w:line="240" w:lineRule="auto"/>
              <w:jc w:val="both"/>
              <w:rPr>
                <w:rFonts w:eastAsia="Calibri" w:cstheme="minorHAnsi"/>
                <w:i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CE5CB8">
              <w:rPr>
                <w:rFonts w:cstheme="minorHAnsi"/>
                <w:i/>
                <w:sz w:val="20"/>
                <w:szCs w:val="20"/>
                <w:lang w:val="es-MX"/>
              </w:rPr>
              <w:t xml:space="preserve">Se utiliza </w:t>
            </w:r>
            <w:r w:rsidR="00876289" w:rsidRPr="00CE5CB8">
              <w:rPr>
                <w:rFonts w:cstheme="minorHAnsi"/>
                <w:i/>
                <w:sz w:val="20"/>
                <w:szCs w:val="20"/>
                <w:lang w:val="es-MX"/>
              </w:rPr>
              <w:t xml:space="preserve">para dimensionar la </w:t>
            </w:r>
            <w:r w:rsidR="00876289" w:rsidRPr="00CE5CB8">
              <w:rPr>
                <w:rFonts w:cstheme="minorHAnsi"/>
                <w:i/>
                <w:sz w:val="20"/>
                <w:szCs w:val="20"/>
              </w:rPr>
              <w:t>magnitud del proyecto, expresad</w:t>
            </w:r>
            <w:r w:rsidRPr="00CE5CB8">
              <w:rPr>
                <w:rFonts w:cstheme="minorHAnsi"/>
                <w:i/>
                <w:sz w:val="20"/>
                <w:szCs w:val="20"/>
              </w:rPr>
              <w:t>o</w:t>
            </w:r>
            <w:r w:rsidR="00876289" w:rsidRPr="00CE5CB8">
              <w:rPr>
                <w:rFonts w:cstheme="minorHAnsi"/>
                <w:i/>
                <w:sz w:val="20"/>
                <w:szCs w:val="20"/>
              </w:rPr>
              <w:t xml:space="preserve"> en términos de una unidad de medida.  (Cantidad de kilómetros, metros </w:t>
            </w:r>
            <w:r w:rsidR="00DF78D7" w:rsidRPr="00CE5CB8">
              <w:rPr>
                <w:rFonts w:cstheme="minorHAnsi"/>
                <w:i/>
                <w:sz w:val="20"/>
                <w:szCs w:val="20"/>
              </w:rPr>
              <w:t>cuadrados, hectárea</w:t>
            </w:r>
            <w:r w:rsidR="00876289" w:rsidRPr="00CE5CB8">
              <w:rPr>
                <w:rFonts w:cstheme="minorHAnsi"/>
                <w:i/>
                <w:sz w:val="20"/>
                <w:szCs w:val="20"/>
              </w:rPr>
              <w:t xml:space="preserve">; número de alumnos </w:t>
            </w:r>
            <w:r w:rsidR="00DF78D7" w:rsidRPr="00CE5CB8">
              <w:rPr>
                <w:rFonts w:cstheme="minorHAnsi"/>
                <w:i/>
                <w:sz w:val="20"/>
                <w:szCs w:val="20"/>
              </w:rPr>
              <w:t>beneficiarios, cantidad</w:t>
            </w:r>
            <w:r w:rsidR="00876289" w:rsidRPr="00CE5CB8">
              <w:rPr>
                <w:rFonts w:cstheme="minorHAnsi"/>
                <w:i/>
                <w:sz w:val="20"/>
                <w:szCs w:val="20"/>
              </w:rPr>
              <w:t xml:space="preserve"> de cursos de capacitación,  </w:t>
            </w:r>
            <w:r w:rsidRPr="00CE5CB8">
              <w:rPr>
                <w:rFonts w:cstheme="minorHAnsi"/>
                <w:i/>
                <w:sz w:val="20"/>
                <w:szCs w:val="20"/>
              </w:rPr>
              <w:t>etc.)</w:t>
            </w:r>
          </w:p>
        </w:tc>
      </w:tr>
      <w:tr w:rsidR="00870FE8" w:rsidRPr="00940049" w14:paraId="0F486261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FC39945" w14:textId="483760BD" w:rsidR="00465B5F" w:rsidRPr="00CE5CB8" w:rsidRDefault="00870FE8" w:rsidP="00C96F2F">
            <w:pPr>
              <w:pStyle w:val="Prrafodelista"/>
              <w:numPr>
                <w:ilvl w:val="0"/>
                <w:numId w:val="15"/>
              </w:num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40049">
              <w:rPr>
                <w:rFonts w:cstheme="minorHAnsi"/>
                <w:b/>
                <w:bCs/>
                <w:sz w:val="20"/>
                <w:szCs w:val="20"/>
              </w:rPr>
              <w:t>MARCO NORMATIVO PARA EL DESARROLLO DE LA COOPERACIÓN.</w:t>
            </w:r>
            <w:r w:rsidR="00303A70" w:rsidRPr="0094004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562CB0E" w14:textId="12050E55" w:rsidR="00870FE8" w:rsidRPr="00CE5CB8" w:rsidRDefault="006208A8" w:rsidP="00465B5F">
            <w:pPr>
              <w:pStyle w:val="Prrafodelista"/>
              <w:spacing w:after="0" w:line="256" w:lineRule="auto"/>
              <w:ind w:left="0"/>
              <w:jc w:val="both"/>
              <w:rPr>
                <w:rFonts w:eastAsia="Calibri" w:cstheme="minorHAnsi"/>
                <w:bCs/>
                <w:i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CE5CB8">
              <w:rPr>
                <w:rFonts w:eastAsia="Calibri" w:cstheme="minorHAnsi"/>
                <w:bCs/>
                <w:i/>
                <w:color w:val="000000"/>
                <w:kern w:val="24"/>
                <w:sz w:val="20"/>
                <w:szCs w:val="20"/>
                <w:lang w:val="es-MX" w:eastAsia="es-PA"/>
              </w:rPr>
              <w:t>(Convenio Marco, Acuerdo de Cooperación, otros)</w:t>
            </w:r>
          </w:p>
        </w:tc>
      </w:tr>
      <w:tr w:rsidR="00870FE8" w:rsidRPr="00940049" w14:paraId="1F30E7AE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D72A1C5" w14:textId="77777777" w:rsidR="00870FE8" w:rsidRPr="00940049" w:rsidRDefault="00870FE8" w:rsidP="00417690">
            <w:pPr>
              <w:pStyle w:val="Prrafodelista"/>
              <w:numPr>
                <w:ilvl w:val="0"/>
                <w:numId w:val="30"/>
              </w:numPr>
              <w:spacing w:after="0" w:line="256" w:lineRule="auto"/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94004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ODS VINCULADO A LA </w:t>
            </w:r>
            <w:r w:rsidR="00417690" w:rsidRPr="0094004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COOPERACIÓN.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2BE9295" w14:textId="34E5238D" w:rsidR="00303A70" w:rsidRPr="00CE5CB8" w:rsidRDefault="00303A70" w:rsidP="00303A70">
            <w:pPr>
              <w:pStyle w:val="Prrafodelista"/>
              <w:spacing w:after="0" w:line="256" w:lineRule="auto"/>
              <w:ind w:left="0"/>
              <w:jc w:val="both"/>
              <w:rPr>
                <w:rFonts w:eastAsia="Calibri" w:cstheme="minorHAnsi"/>
                <w:bCs/>
                <w:i/>
                <w:color w:val="000000"/>
                <w:kern w:val="24"/>
                <w:sz w:val="20"/>
                <w:szCs w:val="20"/>
                <w:lang w:eastAsia="es-PA"/>
              </w:rPr>
            </w:pPr>
            <w:r w:rsidRPr="00CE5CB8">
              <w:rPr>
                <w:rFonts w:eastAsia="Calibri" w:cstheme="minorHAnsi"/>
                <w:bCs/>
                <w:i/>
                <w:color w:val="000000"/>
                <w:kern w:val="24"/>
                <w:sz w:val="20"/>
                <w:szCs w:val="20"/>
                <w:lang w:eastAsia="es-PA"/>
              </w:rPr>
              <w:t>Establezca los ODS en el c</w:t>
            </w:r>
            <w:r w:rsidR="005973A6" w:rsidRPr="00CE5CB8">
              <w:rPr>
                <w:rFonts w:eastAsia="Calibri" w:cstheme="minorHAnsi"/>
                <w:bCs/>
                <w:i/>
                <w:color w:val="000000"/>
                <w:kern w:val="24"/>
                <w:sz w:val="20"/>
                <w:szCs w:val="20"/>
                <w:lang w:eastAsia="es-PA"/>
              </w:rPr>
              <w:t>ual se circunscribe su proyecto</w:t>
            </w:r>
          </w:p>
          <w:p w14:paraId="2A87D5A6" w14:textId="0D70AF6D" w:rsidR="007D743F" w:rsidRPr="00CE5CB8" w:rsidRDefault="007D743F" w:rsidP="00465B5F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775F07" w:rsidRPr="00940049" w14:paraId="79263239" w14:textId="77777777" w:rsidTr="2172ED27">
        <w:trPr>
          <w:trHeight w:val="317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A17919B" w14:textId="77777777" w:rsidR="00775F07" w:rsidRPr="00940049" w:rsidRDefault="00775F07" w:rsidP="00465B5F">
            <w:pPr>
              <w:pStyle w:val="Prrafodelista"/>
              <w:numPr>
                <w:ilvl w:val="0"/>
                <w:numId w:val="30"/>
              </w:num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es-PA"/>
              </w:rPr>
            </w:pPr>
            <w:r w:rsidRPr="00940049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s-MX" w:eastAsia="es-PA"/>
              </w:rPr>
              <w:t>ANEXOS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56DC272" w14:textId="77777777" w:rsidR="00DB5CF5" w:rsidRPr="00AC5C13" w:rsidRDefault="00303A70" w:rsidP="00303A70">
            <w:pPr>
              <w:pStyle w:val="Prrafodelista"/>
              <w:spacing w:after="0" w:line="256" w:lineRule="auto"/>
              <w:ind w:left="0"/>
              <w:jc w:val="both"/>
              <w:rPr>
                <w:rFonts w:eastAsia="Calibri" w:cstheme="minorHAnsi"/>
                <w:i/>
                <w:color w:val="000000"/>
                <w:kern w:val="24"/>
                <w:sz w:val="20"/>
                <w:szCs w:val="20"/>
                <w:lang w:val="es-MX" w:eastAsia="es-PA"/>
              </w:rPr>
            </w:pPr>
            <w:r w:rsidRPr="00AC5C13">
              <w:rPr>
                <w:rFonts w:eastAsia="Calibri" w:cstheme="minorHAnsi"/>
                <w:i/>
                <w:color w:val="000000"/>
                <w:kern w:val="24"/>
                <w:sz w:val="20"/>
                <w:szCs w:val="20"/>
                <w:lang w:val="es-MX" w:eastAsia="es-PA"/>
              </w:rPr>
              <w:t>Incluir cualquier documento adicional que usted considere importante anexar.</w:t>
            </w:r>
          </w:p>
        </w:tc>
      </w:tr>
    </w:tbl>
    <w:p w14:paraId="5997CC1D" w14:textId="77777777" w:rsidR="00F05047" w:rsidRPr="00940049" w:rsidRDefault="00F05047">
      <w:pPr>
        <w:rPr>
          <w:rFonts w:cs="Arial"/>
          <w:sz w:val="20"/>
          <w:szCs w:val="20"/>
        </w:rPr>
      </w:pPr>
    </w:p>
    <w:sectPr w:rsidR="00F05047" w:rsidRPr="00940049" w:rsidSect="006173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4F68F" w14:textId="77777777" w:rsidR="00E30644" w:rsidRDefault="00E30644" w:rsidP="00EA4D4F">
      <w:pPr>
        <w:spacing w:after="0" w:line="240" w:lineRule="auto"/>
      </w:pPr>
      <w:r>
        <w:separator/>
      </w:r>
    </w:p>
  </w:endnote>
  <w:endnote w:type="continuationSeparator" w:id="0">
    <w:p w14:paraId="1323EAFA" w14:textId="77777777" w:rsidR="00E30644" w:rsidRDefault="00E30644" w:rsidP="00EA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440A1" w14:textId="77777777" w:rsidR="00E30644" w:rsidRDefault="00E30644" w:rsidP="00EA4D4F">
      <w:pPr>
        <w:spacing w:after="0" w:line="240" w:lineRule="auto"/>
      </w:pPr>
      <w:r>
        <w:separator/>
      </w:r>
    </w:p>
  </w:footnote>
  <w:footnote w:type="continuationSeparator" w:id="0">
    <w:p w14:paraId="5090CD03" w14:textId="77777777" w:rsidR="00E30644" w:rsidRDefault="00E30644" w:rsidP="00EA4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7A2B"/>
    <w:multiLevelType w:val="hybridMultilevel"/>
    <w:tmpl w:val="4BAC81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E51C3"/>
    <w:multiLevelType w:val="hybridMultilevel"/>
    <w:tmpl w:val="FDD0ACB2"/>
    <w:lvl w:ilvl="0" w:tplc="9C306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6AF45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1221A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163F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14405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62D99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2C2A9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55CBB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9CECBE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E0728"/>
    <w:multiLevelType w:val="hybridMultilevel"/>
    <w:tmpl w:val="6CEE6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B59"/>
    <w:multiLevelType w:val="hybridMultilevel"/>
    <w:tmpl w:val="6206E9C8"/>
    <w:lvl w:ilvl="0" w:tplc="615C7036">
      <w:start w:val="1"/>
      <w:numFmt w:val="upperRoman"/>
      <w:lvlText w:val="%1."/>
      <w:lvlJc w:val="left"/>
      <w:pPr>
        <w:ind w:left="1080" w:hanging="720"/>
      </w:pPr>
      <w:rPr>
        <w:rFonts w:eastAsia="Calibri" w:cs="Times New Roman" w:hint="default"/>
        <w:b/>
        <w:color w:val="00000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3EFA"/>
    <w:multiLevelType w:val="hybridMultilevel"/>
    <w:tmpl w:val="6E90E1D8"/>
    <w:lvl w:ilvl="0" w:tplc="E1FAC66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8DC498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528FCC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2D60E4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4095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2B8AA4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B28580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71865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266ABB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95B76"/>
    <w:multiLevelType w:val="hybridMultilevel"/>
    <w:tmpl w:val="FD3EF40A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3E85ABA"/>
    <w:multiLevelType w:val="hybridMultilevel"/>
    <w:tmpl w:val="509019B4"/>
    <w:lvl w:ilvl="0" w:tplc="8228C024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6480224"/>
    <w:multiLevelType w:val="hybridMultilevel"/>
    <w:tmpl w:val="E7DEDE3C"/>
    <w:lvl w:ilvl="0" w:tplc="46FCC550">
      <w:start w:val="14"/>
      <w:numFmt w:val="upperRoman"/>
      <w:lvlText w:val="%1."/>
      <w:lvlJc w:val="righ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1F73"/>
    <w:multiLevelType w:val="hybridMultilevel"/>
    <w:tmpl w:val="82707706"/>
    <w:lvl w:ilvl="0" w:tplc="C848EB02">
      <w:start w:val="13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52A63"/>
    <w:multiLevelType w:val="hybridMultilevel"/>
    <w:tmpl w:val="C98EC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92503"/>
    <w:multiLevelType w:val="hybridMultilevel"/>
    <w:tmpl w:val="9E14F66E"/>
    <w:lvl w:ilvl="0" w:tplc="846A37E8">
      <w:start w:val="11"/>
      <w:numFmt w:val="upperRoman"/>
      <w:lvlText w:val="%1."/>
      <w:lvlJc w:val="righ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23408"/>
    <w:multiLevelType w:val="hybridMultilevel"/>
    <w:tmpl w:val="C00044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0079E"/>
    <w:multiLevelType w:val="hybridMultilevel"/>
    <w:tmpl w:val="B052E83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4154D"/>
    <w:multiLevelType w:val="hybridMultilevel"/>
    <w:tmpl w:val="395CED5C"/>
    <w:lvl w:ilvl="0" w:tplc="7B2012D4">
      <w:start w:val="12"/>
      <w:numFmt w:val="upperRoman"/>
      <w:lvlText w:val="%1."/>
      <w:lvlJc w:val="righ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35BD4BD1"/>
    <w:multiLevelType w:val="hybridMultilevel"/>
    <w:tmpl w:val="986E3F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1121A"/>
    <w:multiLevelType w:val="hybridMultilevel"/>
    <w:tmpl w:val="51EC295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D4B74"/>
    <w:multiLevelType w:val="hybridMultilevel"/>
    <w:tmpl w:val="B30A03D0"/>
    <w:lvl w:ilvl="0" w:tplc="E17C1246">
      <w:start w:val="14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7E61"/>
    <w:multiLevelType w:val="hybridMultilevel"/>
    <w:tmpl w:val="82BAB972"/>
    <w:lvl w:ilvl="0" w:tplc="1F069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B714C"/>
    <w:multiLevelType w:val="hybridMultilevel"/>
    <w:tmpl w:val="7652A862"/>
    <w:lvl w:ilvl="0" w:tplc="3752A8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B54A1F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40A1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00645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EA93C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05EA2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18C5E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B505EC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1E15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4926E9"/>
    <w:multiLevelType w:val="hybridMultilevel"/>
    <w:tmpl w:val="76064FC4"/>
    <w:lvl w:ilvl="0" w:tplc="FE8A8B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D35D7"/>
    <w:multiLevelType w:val="hybridMultilevel"/>
    <w:tmpl w:val="F20EA1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E383C"/>
    <w:multiLevelType w:val="hybridMultilevel"/>
    <w:tmpl w:val="9E14F66E"/>
    <w:lvl w:ilvl="0" w:tplc="846A37E8">
      <w:start w:val="11"/>
      <w:numFmt w:val="upperRoman"/>
      <w:lvlText w:val="%1."/>
      <w:lvlJc w:val="righ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B2555"/>
    <w:multiLevelType w:val="hybridMultilevel"/>
    <w:tmpl w:val="ECFAE0F0"/>
    <w:lvl w:ilvl="0" w:tplc="0A4EBD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FC65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304B5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280D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7AA7F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9A54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4D81A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ACC62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44887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FB0F10"/>
    <w:multiLevelType w:val="hybridMultilevel"/>
    <w:tmpl w:val="27148E1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F3E05"/>
    <w:multiLevelType w:val="hybridMultilevel"/>
    <w:tmpl w:val="CED42F6E"/>
    <w:lvl w:ilvl="0" w:tplc="E520A9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171538A"/>
    <w:multiLevelType w:val="hybridMultilevel"/>
    <w:tmpl w:val="6F1C1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8E377C"/>
    <w:multiLevelType w:val="hybridMultilevel"/>
    <w:tmpl w:val="91D89542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E7BDF"/>
    <w:multiLevelType w:val="hybridMultilevel"/>
    <w:tmpl w:val="F7C017FC"/>
    <w:lvl w:ilvl="0" w:tplc="94B423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2B673E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96E5E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4D8DB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07C966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4C8F82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C3AA3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9CA3A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7B8D23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331C59"/>
    <w:multiLevelType w:val="hybridMultilevel"/>
    <w:tmpl w:val="713EBC1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E7BD9"/>
    <w:multiLevelType w:val="hybridMultilevel"/>
    <w:tmpl w:val="BE3ED3B0"/>
    <w:lvl w:ilvl="0" w:tplc="8BC81724">
      <w:start w:val="14"/>
      <w:numFmt w:val="upperRoman"/>
      <w:lvlText w:val="%1."/>
      <w:lvlJc w:val="righ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0" w15:restartNumberingAfterBreak="0">
    <w:nsid w:val="53D13094"/>
    <w:multiLevelType w:val="hybridMultilevel"/>
    <w:tmpl w:val="AC026D10"/>
    <w:lvl w:ilvl="0" w:tplc="5AF83F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A27E4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76C67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2DEF82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E0E41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B28D20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18E48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CEA3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226D8B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9668FE"/>
    <w:multiLevelType w:val="hybridMultilevel"/>
    <w:tmpl w:val="2EE8ECF0"/>
    <w:lvl w:ilvl="0" w:tplc="04090017">
      <w:start w:val="1"/>
      <w:numFmt w:val="lowerLetter"/>
      <w:lvlText w:val="%1)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6BE32FB0"/>
    <w:multiLevelType w:val="hybridMultilevel"/>
    <w:tmpl w:val="462EB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9686D"/>
    <w:multiLevelType w:val="hybridMultilevel"/>
    <w:tmpl w:val="A7A2856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57BFE"/>
    <w:multiLevelType w:val="hybridMultilevel"/>
    <w:tmpl w:val="28A0F9C2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4B642A8"/>
    <w:multiLevelType w:val="hybridMultilevel"/>
    <w:tmpl w:val="CC80F13C"/>
    <w:lvl w:ilvl="0" w:tplc="3AC27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5CEB6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94ADD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8AE92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714B07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9EEA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C62C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0061C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E5A71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18"/>
  </w:num>
  <w:num w:numId="4">
    <w:abstractNumId w:val="30"/>
  </w:num>
  <w:num w:numId="5">
    <w:abstractNumId w:val="1"/>
  </w:num>
  <w:num w:numId="6">
    <w:abstractNumId w:val="22"/>
  </w:num>
  <w:num w:numId="7">
    <w:abstractNumId w:val="35"/>
  </w:num>
  <w:num w:numId="8">
    <w:abstractNumId w:val="3"/>
  </w:num>
  <w:num w:numId="9">
    <w:abstractNumId w:val="32"/>
  </w:num>
  <w:num w:numId="10">
    <w:abstractNumId w:val="28"/>
  </w:num>
  <w:num w:numId="11">
    <w:abstractNumId w:val="20"/>
  </w:num>
  <w:num w:numId="12">
    <w:abstractNumId w:val="31"/>
  </w:num>
  <w:num w:numId="13">
    <w:abstractNumId w:val="6"/>
  </w:num>
  <w:num w:numId="14">
    <w:abstractNumId w:val="24"/>
  </w:num>
  <w:num w:numId="15">
    <w:abstractNumId w:val="19"/>
  </w:num>
  <w:num w:numId="16">
    <w:abstractNumId w:val="17"/>
  </w:num>
  <w:num w:numId="17">
    <w:abstractNumId w:val="2"/>
  </w:num>
  <w:num w:numId="18">
    <w:abstractNumId w:val="11"/>
  </w:num>
  <w:num w:numId="19">
    <w:abstractNumId w:val="0"/>
  </w:num>
  <w:num w:numId="20">
    <w:abstractNumId w:val="13"/>
  </w:num>
  <w:num w:numId="21">
    <w:abstractNumId w:val="14"/>
  </w:num>
  <w:num w:numId="22">
    <w:abstractNumId w:val="9"/>
  </w:num>
  <w:num w:numId="23">
    <w:abstractNumId w:val="29"/>
  </w:num>
  <w:num w:numId="24">
    <w:abstractNumId w:val="5"/>
  </w:num>
  <w:num w:numId="25">
    <w:abstractNumId w:val="34"/>
  </w:num>
  <w:num w:numId="26">
    <w:abstractNumId w:val="10"/>
  </w:num>
  <w:num w:numId="27">
    <w:abstractNumId w:val="8"/>
  </w:num>
  <w:num w:numId="28">
    <w:abstractNumId w:val="16"/>
  </w:num>
  <w:num w:numId="29">
    <w:abstractNumId w:val="21"/>
  </w:num>
  <w:num w:numId="30">
    <w:abstractNumId w:val="7"/>
  </w:num>
  <w:num w:numId="31">
    <w:abstractNumId w:val="25"/>
  </w:num>
  <w:num w:numId="32">
    <w:abstractNumId w:val="33"/>
  </w:num>
  <w:num w:numId="33">
    <w:abstractNumId w:val="26"/>
  </w:num>
  <w:num w:numId="34">
    <w:abstractNumId w:val="15"/>
  </w:num>
  <w:num w:numId="35">
    <w:abstractNumId w:val="1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07"/>
    <w:rsid w:val="00002CA9"/>
    <w:rsid w:val="0000640F"/>
    <w:rsid w:val="0001277F"/>
    <w:rsid w:val="00044912"/>
    <w:rsid w:val="000A77A5"/>
    <w:rsid w:val="000F3079"/>
    <w:rsid w:val="001072FF"/>
    <w:rsid w:val="00116302"/>
    <w:rsid w:val="00177C3A"/>
    <w:rsid w:val="001951D6"/>
    <w:rsid w:val="001A3128"/>
    <w:rsid w:val="001A4FAC"/>
    <w:rsid w:val="001D4A6E"/>
    <w:rsid w:val="001E0298"/>
    <w:rsid w:val="001F3585"/>
    <w:rsid w:val="00230C9D"/>
    <w:rsid w:val="002345EB"/>
    <w:rsid w:val="00240700"/>
    <w:rsid w:val="0027574A"/>
    <w:rsid w:val="002808E4"/>
    <w:rsid w:val="002971FF"/>
    <w:rsid w:val="002A31DA"/>
    <w:rsid w:val="002F4268"/>
    <w:rsid w:val="00303A70"/>
    <w:rsid w:val="003203F3"/>
    <w:rsid w:val="0033241F"/>
    <w:rsid w:val="00344E69"/>
    <w:rsid w:val="00347E07"/>
    <w:rsid w:val="003966C6"/>
    <w:rsid w:val="003A5311"/>
    <w:rsid w:val="00417690"/>
    <w:rsid w:val="00442085"/>
    <w:rsid w:val="00465B5F"/>
    <w:rsid w:val="00476D4E"/>
    <w:rsid w:val="004B1FAD"/>
    <w:rsid w:val="004B2D0F"/>
    <w:rsid w:val="004C6A03"/>
    <w:rsid w:val="004C7666"/>
    <w:rsid w:val="004D4654"/>
    <w:rsid w:val="00546427"/>
    <w:rsid w:val="00552DF0"/>
    <w:rsid w:val="005973A6"/>
    <w:rsid w:val="005C0B1D"/>
    <w:rsid w:val="005D0089"/>
    <w:rsid w:val="005E22EC"/>
    <w:rsid w:val="005F4FD2"/>
    <w:rsid w:val="00610E07"/>
    <w:rsid w:val="00617344"/>
    <w:rsid w:val="006208A8"/>
    <w:rsid w:val="0062350C"/>
    <w:rsid w:val="006264CC"/>
    <w:rsid w:val="00635F26"/>
    <w:rsid w:val="00650C33"/>
    <w:rsid w:val="00655A2C"/>
    <w:rsid w:val="00664723"/>
    <w:rsid w:val="00691820"/>
    <w:rsid w:val="00692759"/>
    <w:rsid w:val="006964D4"/>
    <w:rsid w:val="006A5BA3"/>
    <w:rsid w:val="006B4053"/>
    <w:rsid w:val="006E1B07"/>
    <w:rsid w:val="007546F5"/>
    <w:rsid w:val="00775F07"/>
    <w:rsid w:val="00784BA8"/>
    <w:rsid w:val="007A56F1"/>
    <w:rsid w:val="007B33D2"/>
    <w:rsid w:val="007D743F"/>
    <w:rsid w:val="00830D4A"/>
    <w:rsid w:val="00870FE8"/>
    <w:rsid w:val="00876289"/>
    <w:rsid w:val="008B020D"/>
    <w:rsid w:val="008B4448"/>
    <w:rsid w:val="008F3A18"/>
    <w:rsid w:val="00940049"/>
    <w:rsid w:val="00981B83"/>
    <w:rsid w:val="00992745"/>
    <w:rsid w:val="009A4C6E"/>
    <w:rsid w:val="009B0F93"/>
    <w:rsid w:val="00A262AB"/>
    <w:rsid w:val="00A26615"/>
    <w:rsid w:val="00A321FD"/>
    <w:rsid w:val="00A32A86"/>
    <w:rsid w:val="00A336A6"/>
    <w:rsid w:val="00A503E1"/>
    <w:rsid w:val="00A5359F"/>
    <w:rsid w:val="00A73917"/>
    <w:rsid w:val="00A87228"/>
    <w:rsid w:val="00AC5C13"/>
    <w:rsid w:val="00B054A2"/>
    <w:rsid w:val="00B3343A"/>
    <w:rsid w:val="00B43A26"/>
    <w:rsid w:val="00B43F06"/>
    <w:rsid w:val="00BE5F55"/>
    <w:rsid w:val="00C025C1"/>
    <w:rsid w:val="00C35E57"/>
    <w:rsid w:val="00C44A5F"/>
    <w:rsid w:val="00C53671"/>
    <w:rsid w:val="00C55B50"/>
    <w:rsid w:val="00C57587"/>
    <w:rsid w:val="00C67841"/>
    <w:rsid w:val="00C71D2E"/>
    <w:rsid w:val="00C835B0"/>
    <w:rsid w:val="00C94326"/>
    <w:rsid w:val="00C96F2F"/>
    <w:rsid w:val="00CC760E"/>
    <w:rsid w:val="00CD1028"/>
    <w:rsid w:val="00CD1B75"/>
    <w:rsid w:val="00CE5CB8"/>
    <w:rsid w:val="00CF5EDE"/>
    <w:rsid w:val="00D10BE0"/>
    <w:rsid w:val="00D35B88"/>
    <w:rsid w:val="00D514FB"/>
    <w:rsid w:val="00D60F00"/>
    <w:rsid w:val="00D65BD1"/>
    <w:rsid w:val="00D70AA1"/>
    <w:rsid w:val="00D7226E"/>
    <w:rsid w:val="00D82621"/>
    <w:rsid w:val="00D877A7"/>
    <w:rsid w:val="00DA1513"/>
    <w:rsid w:val="00DB5CF5"/>
    <w:rsid w:val="00DC076B"/>
    <w:rsid w:val="00DF679F"/>
    <w:rsid w:val="00DF78D7"/>
    <w:rsid w:val="00E069DD"/>
    <w:rsid w:val="00E30644"/>
    <w:rsid w:val="00EA4D4F"/>
    <w:rsid w:val="00EB5A47"/>
    <w:rsid w:val="00ED7FB1"/>
    <w:rsid w:val="00F01A3A"/>
    <w:rsid w:val="00F05047"/>
    <w:rsid w:val="00F10515"/>
    <w:rsid w:val="00F32459"/>
    <w:rsid w:val="00F54271"/>
    <w:rsid w:val="00F972D6"/>
    <w:rsid w:val="00FC452C"/>
    <w:rsid w:val="00FD7877"/>
    <w:rsid w:val="00FE2D35"/>
    <w:rsid w:val="03AAFD93"/>
    <w:rsid w:val="10671B0B"/>
    <w:rsid w:val="16C064F0"/>
    <w:rsid w:val="1A45D6D0"/>
    <w:rsid w:val="1C9FD71C"/>
    <w:rsid w:val="20A2AA6E"/>
    <w:rsid w:val="2172ED27"/>
    <w:rsid w:val="21CE953E"/>
    <w:rsid w:val="2877FA06"/>
    <w:rsid w:val="2D77FC28"/>
    <w:rsid w:val="2F689112"/>
    <w:rsid w:val="361F797F"/>
    <w:rsid w:val="3621C4A8"/>
    <w:rsid w:val="3C894200"/>
    <w:rsid w:val="3D98FB79"/>
    <w:rsid w:val="3F05CBD6"/>
    <w:rsid w:val="45E75CE0"/>
    <w:rsid w:val="470A2B81"/>
    <w:rsid w:val="48844E90"/>
    <w:rsid w:val="4A30BD7F"/>
    <w:rsid w:val="4F5A323D"/>
    <w:rsid w:val="4FD9925E"/>
    <w:rsid w:val="52538F85"/>
    <w:rsid w:val="55172D3B"/>
    <w:rsid w:val="5BC8DE64"/>
    <w:rsid w:val="5C09EF56"/>
    <w:rsid w:val="5DC18F15"/>
    <w:rsid w:val="5F03A766"/>
    <w:rsid w:val="5FF11D36"/>
    <w:rsid w:val="60217019"/>
    <w:rsid w:val="67C5F582"/>
    <w:rsid w:val="68725897"/>
    <w:rsid w:val="6B9CB5DB"/>
    <w:rsid w:val="6D6B36C9"/>
    <w:rsid w:val="6F99947C"/>
    <w:rsid w:val="6FD82939"/>
    <w:rsid w:val="72E5B224"/>
    <w:rsid w:val="73E04BC1"/>
    <w:rsid w:val="7632ACD2"/>
    <w:rsid w:val="7D91F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B7EF"/>
  <w15:chartTrackingRefBased/>
  <w15:docId w15:val="{6C5083F0-7131-4E8C-8703-0A171AB9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5F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D2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A4D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D4F"/>
  </w:style>
  <w:style w:type="paragraph" w:styleId="Piedepgina">
    <w:name w:val="footer"/>
    <w:basedOn w:val="Normal"/>
    <w:link w:val="PiedepginaCar"/>
    <w:uiPriority w:val="99"/>
    <w:unhideWhenUsed/>
    <w:rsid w:val="00EA4D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D4F"/>
  </w:style>
  <w:style w:type="character" w:styleId="Textoennegrita">
    <w:name w:val="Strong"/>
    <w:basedOn w:val="Fuentedeprrafopredeter"/>
    <w:uiPriority w:val="22"/>
    <w:qFormat/>
    <w:rsid w:val="00320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0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01915F1DD9D645868CEF6E27C95DCB" ma:contentTypeVersion="" ma:contentTypeDescription="Crear nuevo documento." ma:contentTypeScope="" ma:versionID="70299aed7094fa67caa9153b4de6a0bb">
  <xsd:schema xmlns:xsd="http://www.w3.org/2001/XMLSchema" xmlns:xs="http://www.w3.org/2001/XMLSchema" xmlns:p="http://schemas.microsoft.com/office/2006/metadata/properties" xmlns:ns2="04951253-95e9-4d58-8437-1ed393f760a5" xmlns:ns3="f4356726-77e9-4388-9c65-8ae07a470f79" targetNamespace="http://schemas.microsoft.com/office/2006/metadata/properties" ma:root="true" ma:fieldsID="be1acd434bb506e23bd919fdcb1c8091" ns2:_="" ns3:_="">
    <xsd:import namespace="04951253-95e9-4d58-8437-1ed393f760a5"/>
    <xsd:import namespace="f4356726-77e9-4388-9c65-8ae07a470f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51253-95e9-4d58-8437-1ed393f76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56726-77e9-4388-9c65-8ae07a470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9C115-3E18-4931-B739-134438A40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74776-B4A3-4315-8128-EDC366309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3460F1-367E-454E-8EC0-7BFA50F6B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51253-95e9-4d58-8437-1ed393f760a5"/>
    <ds:schemaRef ds:uri="f4356726-77e9-4388-9c65-8ae07a470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 Peña</dc:creator>
  <cp:keywords/>
  <dc:description/>
  <cp:lastModifiedBy>Florita Acuña Solano</cp:lastModifiedBy>
  <cp:revision>2</cp:revision>
  <cp:lastPrinted>2018-05-08T15:29:00Z</cp:lastPrinted>
  <dcterms:created xsi:type="dcterms:W3CDTF">2021-08-19T16:46:00Z</dcterms:created>
  <dcterms:modified xsi:type="dcterms:W3CDTF">2021-08-19T16:46:00Z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0x0101001301915F1DD9D645868CEF6E27C95DCB</vt:lpwstr>
  </property>
</Properties>
</file>