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5F5C7A">
        <w:rPr>
          <w:rFonts w:ascii="Arial" w:hAnsi="Arial" w:cs="Arial"/>
          <w:b w:val="0"/>
          <w:bCs/>
          <w:sz w:val="24"/>
          <w:szCs w:val="24"/>
        </w:rPr>
        <w:t>7</w:t>
      </w:r>
      <w:r w:rsidR="00191DB6">
        <w:rPr>
          <w:rFonts w:ascii="Arial" w:hAnsi="Arial" w:cs="Arial"/>
          <w:b w:val="0"/>
          <w:bCs/>
          <w:sz w:val="24"/>
          <w:szCs w:val="24"/>
        </w:rPr>
        <w:t>7</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191DB6">
        <w:rPr>
          <w:rFonts w:ascii="Arial" w:hAnsi="Arial" w:cs="Arial"/>
          <w:b w:val="0"/>
          <w:sz w:val="24"/>
          <w:szCs w:val="24"/>
        </w:rPr>
        <w:t xml:space="preserve">26 de enero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B081E"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4503F7">
        <w:rPr>
          <w:rFonts w:ascii="Arial" w:hAnsi="Arial" w:cs="Arial"/>
          <w:b w:val="0"/>
          <w:bCs/>
          <w:sz w:val="24"/>
          <w:szCs w:val="24"/>
          <w:lang w:val="pt-BR"/>
        </w:rPr>
        <w:t>7</w:t>
      </w:r>
      <w:r w:rsidR="003A5101">
        <w:rPr>
          <w:rFonts w:ascii="Arial" w:hAnsi="Arial" w:cs="Arial"/>
          <w:b w:val="0"/>
          <w:bCs/>
          <w:sz w:val="24"/>
          <w:szCs w:val="24"/>
          <w:lang w:val="pt-BR"/>
        </w:rPr>
        <w:t>:</w:t>
      </w:r>
      <w:r w:rsidR="004503F7">
        <w:rPr>
          <w:rFonts w:ascii="Arial" w:hAnsi="Arial" w:cs="Arial"/>
          <w:b w:val="0"/>
          <w:bCs/>
          <w:sz w:val="24"/>
          <w:szCs w:val="24"/>
          <w:lang w:val="pt-BR"/>
        </w:rPr>
        <w:t>50</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467"/>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875273" w:rsidRPr="005F6403" w:rsidRDefault="0090588D" w:rsidP="00191DB6">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9A0635">
              <w:rPr>
                <w:rFonts w:ascii="Arial" w:hAnsi="Arial" w:cs="Arial"/>
                <w:b w:val="0"/>
                <w:sz w:val="24"/>
                <w:szCs w:val="24"/>
                <w:lang w:val="pt-BR"/>
              </w:rPr>
              <w:t xml:space="preserve">, </w:t>
            </w:r>
            <w:r w:rsidR="009A0635" w:rsidRPr="00B86F6B">
              <w:rPr>
                <w:rFonts w:ascii="Arial" w:hAnsi="Arial" w:cs="Arial"/>
                <w:b w:val="0"/>
                <w:sz w:val="24"/>
                <w:szCs w:val="24"/>
                <w:lang w:val="pt-BR"/>
              </w:rPr>
              <w:t>Dr. Tom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s Guzm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 Hern</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ndez</w:t>
            </w:r>
            <w:r w:rsidR="009A0635">
              <w:rPr>
                <w:rFonts w:ascii="Arial" w:hAnsi="Arial" w:cs="Arial"/>
                <w:b w:val="0"/>
                <w:sz w:val="24"/>
                <w:szCs w:val="24"/>
                <w:lang w:val="pt-BR"/>
              </w:rPr>
              <w:t xml:space="preserve"> (por videoconferencia) y</w:t>
            </w:r>
            <w:r w:rsidR="00616D13" w:rsidRPr="005F6403">
              <w:rPr>
                <w:rFonts w:ascii="Arial" w:hAnsi="Arial" w:cs="Arial"/>
                <w:b w:val="0"/>
                <w:sz w:val="24"/>
                <w:szCs w:val="24"/>
                <w:lang w:val="pt-BR"/>
              </w:rPr>
              <w:t xml:space="preserve"> </w:t>
            </w:r>
            <w:r w:rsidR="001A74A1">
              <w:rPr>
                <w:rFonts w:ascii="Arial" w:hAnsi="Arial" w:cs="Arial"/>
                <w:b w:val="0"/>
                <w:sz w:val="24"/>
                <w:szCs w:val="24"/>
                <w:lang w:val="pt-BR"/>
              </w:rPr>
              <w:t>M.S.O. Miriam Brenes Cerdas</w:t>
            </w:r>
            <w:r w:rsidR="004503F7">
              <w:rPr>
                <w:rFonts w:ascii="Arial" w:hAnsi="Arial" w:cs="Arial"/>
                <w:b w:val="0"/>
                <w:sz w:val="24"/>
                <w:szCs w:val="24"/>
                <w:lang w:val="pt-BR"/>
              </w:rPr>
              <w:t xml:space="preserve">, </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bl>
    <w:p w:rsidR="00810378" w:rsidRDefault="00191DB6" w:rsidP="00191DB6">
      <w:pPr>
        <w:jc w:val="both"/>
        <w:rPr>
          <w:rFonts w:ascii="Arial" w:hAnsi="Arial" w:cs="Arial"/>
          <w:b w:val="0"/>
          <w:bCs/>
          <w:sz w:val="24"/>
          <w:szCs w:val="24"/>
        </w:rPr>
      </w:pPr>
      <w:r w:rsidRPr="00191DB6">
        <w:rPr>
          <w:rFonts w:ascii="Arial" w:hAnsi="Arial" w:cs="Arial"/>
          <w:bCs/>
          <w:sz w:val="24"/>
          <w:szCs w:val="24"/>
        </w:rPr>
        <w:t>AUSENTES:</w:t>
      </w:r>
      <w:r w:rsidRPr="00191DB6">
        <w:rPr>
          <w:rFonts w:ascii="Arial" w:hAnsi="Arial" w:cs="Arial"/>
          <w:b w:val="0"/>
          <w:bCs/>
          <w:sz w:val="24"/>
          <w:szCs w:val="24"/>
        </w:rPr>
        <w:t xml:space="preserve"> </w:t>
      </w:r>
      <w:r>
        <w:rPr>
          <w:rFonts w:ascii="Arial" w:hAnsi="Arial" w:cs="Arial"/>
          <w:b w:val="0"/>
          <w:bCs/>
          <w:sz w:val="24"/>
          <w:szCs w:val="24"/>
        </w:rPr>
        <w:t xml:space="preserve">      </w:t>
      </w:r>
      <w:r w:rsidRPr="00191DB6">
        <w:rPr>
          <w:rFonts w:ascii="Arial" w:hAnsi="Arial" w:cs="Arial"/>
          <w:b w:val="0"/>
          <w:bCs/>
          <w:sz w:val="24"/>
          <w:szCs w:val="24"/>
        </w:rPr>
        <w:t>Sr. Henry Alfaro Arias</w:t>
      </w:r>
    </w:p>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90588D" w:rsidP="002F00DA">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E708C3" w:rsidRPr="002F00DA">
        <w:rPr>
          <w:rFonts w:ascii="Arial" w:hAnsi="Arial" w:cs="Arial"/>
          <w:bCs/>
          <w:sz w:val="24"/>
          <w:szCs w:val="24"/>
        </w:rPr>
        <w:t xml:space="preserve"> </w:t>
      </w:r>
      <w:r w:rsidR="001B4047" w:rsidRPr="002F00DA">
        <w:rPr>
          <w:rFonts w:ascii="Arial" w:hAnsi="Arial" w:cs="Arial"/>
          <w:bCs/>
          <w:sz w:val="24"/>
          <w:szCs w:val="24"/>
        </w:rPr>
        <w:t>da lectura a la agenda</w:t>
      </w:r>
      <w:r w:rsidR="001B0E1E">
        <w:rPr>
          <w:rFonts w:ascii="Arial" w:hAnsi="Arial" w:cs="Arial"/>
          <w:bCs/>
          <w:sz w:val="24"/>
          <w:szCs w:val="24"/>
        </w:rPr>
        <w:t xml:space="preserve"> </w:t>
      </w:r>
      <w:r w:rsidR="008F137A">
        <w:rPr>
          <w:rFonts w:ascii="Arial" w:hAnsi="Arial" w:cs="Arial"/>
          <w:bCs/>
          <w:sz w:val="24"/>
          <w:szCs w:val="24"/>
        </w:rPr>
        <w:t>y s</w:t>
      </w:r>
      <w:r w:rsidRPr="002F00DA">
        <w:rPr>
          <w:rFonts w:ascii="Arial" w:hAnsi="Arial" w:cs="Arial"/>
          <w:bCs/>
          <w:sz w:val="24"/>
          <w:szCs w:val="24"/>
        </w:rPr>
        <w:t>e</w:t>
      </w:r>
      <w:r w:rsidR="001B4047" w:rsidRPr="002F00DA">
        <w:rPr>
          <w:rFonts w:ascii="Arial" w:hAnsi="Arial" w:cs="Arial"/>
          <w:bCs/>
          <w:sz w:val="24"/>
          <w:szCs w:val="24"/>
        </w:rPr>
        <w:t xml:space="preserv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191DB6" w:rsidRPr="00191DB6" w:rsidRDefault="00191DB6" w:rsidP="00191DB6">
      <w:pPr>
        <w:numPr>
          <w:ilvl w:val="0"/>
          <w:numId w:val="5"/>
        </w:numPr>
        <w:pBdr>
          <w:top w:val="nil"/>
          <w:left w:val="nil"/>
          <w:bottom w:val="nil"/>
          <w:right w:val="nil"/>
          <w:between w:val="nil"/>
        </w:pBdr>
        <w:tabs>
          <w:tab w:val="left" w:pos="7230"/>
        </w:tabs>
        <w:ind w:left="426" w:hanging="425"/>
        <w:jc w:val="both"/>
        <w:rPr>
          <w:rFonts w:ascii="Arial" w:eastAsia="Arial" w:hAnsi="Arial" w:cs="Arial"/>
          <w:b w:val="0"/>
          <w:color w:val="000000"/>
        </w:rPr>
      </w:pPr>
      <w:r w:rsidRPr="00191DB6">
        <w:rPr>
          <w:rFonts w:ascii="Arial" w:eastAsia="Arial" w:hAnsi="Arial" w:cs="Arial"/>
          <w:b w:val="0"/>
          <w:color w:val="000000"/>
          <w:sz w:val="24"/>
          <w:szCs w:val="24"/>
        </w:rPr>
        <w:t xml:space="preserve">Aprobación de la Agenda </w:t>
      </w:r>
    </w:p>
    <w:p w:rsidR="00191DB6" w:rsidRPr="00191DB6" w:rsidRDefault="00191DB6" w:rsidP="00191DB6">
      <w:pPr>
        <w:pBdr>
          <w:top w:val="nil"/>
          <w:left w:val="nil"/>
          <w:bottom w:val="nil"/>
          <w:right w:val="nil"/>
          <w:between w:val="nil"/>
        </w:pBdr>
        <w:tabs>
          <w:tab w:val="left" w:pos="7230"/>
        </w:tabs>
        <w:jc w:val="both"/>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hanging="425"/>
        <w:jc w:val="both"/>
        <w:rPr>
          <w:rFonts w:ascii="Arial" w:eastAsia="Arial" w:hAnsi="Arial" w:cs="Arial"/>
          <w:b w:val="0"/>
          <w:color w:val="000000"/>
          <w:sz w:val="24"/>
          <w:szCs w:val="24"/>
        </w:rPr>
      </w:pPr>
      <w:r w:rsidRPr="00191DB6">
        <w:rPr>
          <w:rFonts w:ascii="Arial" w:eastAsia="Arial" w:hAnsi="Arial" w:cs="Arial"/>
          <w:b w:val="0"/>
          <w:color w:val="000000"/>
          <w:sz w:val="24"/>
          <w:szCs w:val="24"/>
        </w:rPr>
        <w:t>Aprobación de minuta 576</w:t>
      </w:r>
    </w:p>
    <w:p w:rsidR="00191DB6" w:rsidRPr="00191DB6" w:rsidRDefault="00191DB6" w:rsidP="00191DB6">
      <w:pPr>
        <w:pBdr>
          <w:top w:val="nil"/>
          <w:left w:val="nil"/>
          <w:bottom w:val="nil"/>
          <w:right w:val="nil"/>
          <w:between w:val="nil"/>
        </w:pBdr>
        <w:ind w:left="708"/>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hanging="425"/>
        <w:jc w:val="both"/>
        <w:rPr>
          <w:rFonts w:ascii="Arial" w:eastAsia="Arial" w:hAnsi="Arial" w:cs="Arial"/>
          <w:b w:val="0"/>
          <w:color w:val="000000"/>
          <w:sz w:val="24"/>
          <w:szCs w:val="24"/>
        </w:rPr>
      </w:pPr>
      <w:r w:rsidRPr="00191DB6">
        <w:rPr>
          <w:rFonts w:ascii="Arial" w:eastAsia="Arial" w:hAnsi="Arial" w:cs="Arial"/>
          <w:b w:val="0"/>
          <w:color w:val="000000"/>
          <w:sz w:val="24"/>
          <w:szCs w:val="24"/>
        </w:rPr>
        <w:t>Correspondencia</w:t>
      </w:r>
      <w:r w:rsidRPr="00191DB6">
        <w:rPr>
          <w:b w:val="0"/>
          <w:color w:val="000000"/>
        </w:rPr>
        <w:t xml:space="preserve"> </w:t>
      </w:r>
    </w:p>
    <w:p w:rsidR="00191DB6" w:rsidRPr="00191DB6" w:rsidRDefault="00191DB6" w:rsidP="00191DB6">
      <w:pPr>
        <w:pBdr>
          <w:top w:val="nil"/>
          <w:left w:val="nil"/>
          <w:bottom w:val="nil"/>
          <w:right w:val="nil"/>
          <w:between w:val="nil"/>
        </w:pBdr>
        <w:ind w:left="708"/>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hanging="425"/>
        <w:jc w:val="both"/>
        <w:rPr>
          <w:rFonts w:ascii="Arial" w:eastAsia="Arial" w:hAnsi="Arial" w:cs="Arial"/>
          <w:b w:val="0"/>
          <w:color w:val="000000"/>
          <w:sz w:val="24"/>
          <w:szCs w:val="24"/>
        </w:rPr>
      </w:pPr>
      <w:r w:rsidRPr="00191DB6">
        <w:rPr>
          <w:rFonts w:ascii="Arial" w:eastAsia="Arial" w:hAnsi="Arial" w:cs="Arial"/>
          <w:b w:val="0"/>
          <w:color w:val="000000"/>
          <w:sz w:val="24"/>
          <w:szCs w:val="24"/>
        </w:rPr>
        <w:t>Análisis de la legitimidad de la Profesora Paola Solera Steller para recurrir un acuerdo del CI, de la sesi</w:t>
      </w:r>
      <w:r w:rsidRPr="00191DB6">
        <w:rPr>
          <w:rFonts w:ascii="Arial" w:eastAsia="Arial" w:hAnsi="Arial" w:cs="Arial" w:hint="eastAsia"/>
          <w:b w:val="0"/>
          <w:color w:val="000000"/>
          <w:sz w:val="24"/>
          <w:szCs w:val="24"/>
        </w:rPr>
        <w:t>ó</w:t>
      </w:r>
      <w:r w:rsidRPr="00191DB6">
        <w:rPr>
          <w:rFonts w:ascii="Arial" w:eastAsia="Arial" w:hAnsi="Arial" w:cs="Arial"/>
          <w:b w:val="0"/>
          <w:color w:val="000000"/>
          <w:sz w:val="24"/>
          <w:szCs w:val="24"/>
        </w:rPr>
        <w:t>n ordinaria 3050 art 13</w:t>
      </w:r>
    </w:p>
    <w:p w:rsidR="00191DB6" w:rsidRPr="00191DB6" w:rsidRDefault="00191DB6" w:rsidP="00191DB6">
      <w:pPr>
        <w:pBdr>
          <w:top w:val="nil"/>
          <w:left w:val="nil"/>
          <w:bottom w:val="nil"/>
          <w:right w:val="nil"/>
          <w:between w:val="nil"/>
        </w:pBdr>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hanging="425"/>
        <w:jc w:val="both"/>
        <w:rPr>
          <w:rFonts w:ascii="Arial" w:eastAsia="Arial" w:hAnsi="Arial" w:cs="Arial"/>
          <w:b w:val="0"/>
          <w:color w:val="000000"/>
          <w:sz w:val="24"/>
          <w:szCs w:val="24"/>
        </w:rPr>
      </w:pPr>
      <w:r w:rsidRPr="00191DB6">
        <w:rPr>
          <w:rFonts w:ascii="Arial" w:eastAsia="Arial" w:hAnsi="Arial" w:cs="Arial"/>
          <w:b w:val="0"/>
          <w:color w:val="000000"/>
          <w:sz w:val="24"/>
          <w:szCs w:val="24"/>
        </w:rPr>
        <w:t xml:space="preserve">Aclaración </w:t>
      </w:r>
      <w:r w:rsidRPr="00191DB6">
        <w:rPr>
          <w:rFonts w:ascii="Arial" w:eastAsia="Arial" w:hAnsi="Arial" w:cs="Arial"/>
          <w:b w:val="0"/>
          <w:color w:val="000000"/>
          <w:sz w:val="24"/>
        </w:rPr>
        <w:t>s</w:t>
      </w:r>
      <w:r w:rsidRPr="00191DB6">
        <w:rPr>
          <w:rFonts w:ascii="Arial" w:eastAsia="Arial" w:hAnsi="Arial" w:cs="Arial"/>
          <w:b w:val="0"/>
          <w:color w:val="000000"/>
          <w:sz w:val="24"/>
          <w:szCs w:val="24"/>
        </w:rPr>
        <w:t>obre nombramiento de asistentes horas estudiante</w:t>
      </w:r>
    </w:p>
    <w:p w:rsidR="00191DB6" w:rsidRPr="00191DB6" w:rsidRDefault="00191DB6" w:rsidP="00191DB6">
      <w:pPr>
        <w:pBdr>
          <w:top w:val="nil"/>
          <w:left w:val="nil"/>
          <w:bottom w:val="nil"/>
          <w:right w:val="nil"/>
          <w:between w:val="nil"/>
        </w:pBdr>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jc w:val="both"/>
        <w:rPr>
          <w:rFonts w:ascii="Arial" w:eastAsia="Arial" w:hAnsi="Arial" w:cs="Arial"/>
          <w:b w:val="0"/>
          <w:color w:val="000000"/>
          <w:sz w:val="24"/>
          <w:szCs w:val="24"/>
        </w:rPr>
      </w:pPr>
      <w:r w:rsidRPr="00191DB6">
        <w:rPr>
          <w:rFonts w:ascii="Arial" w:eastAsia="Arial" w:hAnsi="Arial" w:cs="Arial"/>
          <w:b w:val="0"/>
          <w:color w:val="000000"/>
          <w:sz w:val="24"/>
          <w:szCs w:val="24"/>
        </w:rPr>
        <w:t>Estudio de impacto y de necesidades de la propuesta para la creación de la carrera de Bachillerato en Gestión de la Sostenibilidad Turística</w:t>
      </w:r>
    </w:p>
    <w:p w:rsidR="00191DB6" w:rsidRPr="00191DB6" w:rsidRDefault="00191DB6" w:rsidP="00191DB6">
      <w:pPr>
        <w:pBdr>
          <w:top w:val="nil"/>
          <w:left w:val="nil"/>
          <w:bottom w:val="nil"/>
          <w:right w:val="nil"/>
          <w:between w:val="nil"/>
        </w:pBdr>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jc w:val="both"/>
        <w:rPr>
          <w:rFonts w:ascii="Arial" w:eastAsia="Arial" w:hAnsi="Arial" w:cs="Arial"/>
          <w:b w:val="0"/>
          <w:color w:val="000000"/>
          <w:sz w:val="24"/>
          <w:szCs w:val="24"/>
        </w:rPr>
      </w:pPr>
      <w:r w:rsidRPr="00191DB6">
        <w:rPr>
          <w:rFonts w:ascii="Arial" w:eastAsia="Arial" w:hAnsi="Arial" w:cs="Arial"/>
          <w:b w:val="0"/>
          <w:color w:val="000000"/>
          <w:sz w:val="24"/>
          <w:szCs w:val="24"/>
        </w:rPr>
        <w:t xml:space="preserve">Observaciones recibidas a Reforma de Reglamento de Examen de Admisión </w:t>
      </w:r>
    </w:p>
    <w:p w:rsidR="00191DB6" w:rsidRPr="00191DB6" w:rsidRDefault="00191DB6" w:rsidP="00191DB6">
      <w:pPr>
        <w:pBdr>
          <w:top w:val="nil"/>
          <w:left w:val="nil"/>
          <w:bottom w:val="nil"/>
          <w:right w:val="nil"/>
          <w:between w:val="nil"/>
        </w:pBdr>
        <w:ind w:left="708"/>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jc w:val="both"/>
        <w:rPr>
          <w:rFonts w:ascii="Arial" w:eastAsia="Arial" w:hAnsi="Arial" w:cs="Arial"/>
          <w:b w:val="0"/>
          <w:color w:val="000000"/>
          <w:sz w:val="24"/>
          <w:szCs w:val="24"/>
        </w:rPr>
      </w:pPr>
      <w:r w:rsidRPr="00191DB6">
        <w:rPr>
          <w:rFonts w:ascii="Arial" w:eastAsia="Arial" w:hAnsi="Arial" w:cs="Arial"/>
          <w:b w:val="0"/>
          <w:color w:val="000000"/>
          <w:sz w:val="24"/>
          <w:szCs w:val="24"/>
        </w:rPr>
        <w:t>Revisión Informe de Labores II semestre 2017</w:t>
      </w:r>
    </w:p>
    <w:p w:rsidR="00191DB6" w:rsidRPr="00191DB6" w:rsidRDefault="00191DB6" w:rsidP="00191DB6">
      <w:pPr>
        <w:pBdr>
          <w:top w:val="nil"/>
          <w:left w:val="nil"/>
          <w:bottom w:val="nil"/>
          <w:right w:val="nil"/>
          <w:between w:val="nil"/>
        </w:pBdr>
        <w:ind w:left="708"/>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426"/>
        <w:jc w:val="both"/>
        <w:rPr>
          <w:rFonts w:ascii="Arial" w:eastAsia="Arial" w:hAnsi="Arial" w:cs="Arial"/>
          <w:b w:val="0"/>
          <w:color w:val="2E74B5"/>
          <w:sz w:val="24"/>
          <w:szCs w:val="24"/>
        </w:rPr>
      </w:pPr>
      <w:r w:rsidRPr="00191DB6">
        <w:rPr>
          <w:rFonts w:ascii="Arial" w:eastAsia="Arial" w:hAnsi="Arial" w:cs="Arial"/>
          <w:b w:val="0"/>
          <w:sz w:val="24"/>
          <w:szCs w:val="24"/>
        </w:rPr>
        <w:t xml:space="preserve">Propuesta </w:t>
      </w:r>
      <w:r w:rsidRPr="00191DB6">
        <w:rPr>
          <w:rFonts w:ascii="Arial" w:eastAsia="Arial" w:hAnsi="Arial" w:cs="Arial"/>
          <w:b w:val="0"/>
          <w:color w:val="000000"/>
          <w:sz w:val="24"/>
          <w:szCs w:val="24"/>
        </w:rPr>
        <w:t>de Reglamento de Investigación y Extensión</w:t>
      </w:r>
    </w:p>
    <w:p w:rsidR="00191DB6" w:rsidRPr="00191DB6" w:rsidRDefault="00191DB6" w:rsidP="00191DB6">
      <w:pPr>
        <w:pBdr>
          <w:top w:val="nil"/>
          <w:left w:val="nil"/>
          <w:bottom w:val="nil"/>
          <w:right w:val="nil"/>
          <w:between w:val="nil"/>
        </w:pBdr>
        <w:ind w:left="708"/>
        <w:rPr>
          <w:rFonts w:ascii="Arial" w:eastAsia="Arial" w:hAnsi="Arial" w:cs="Arial"/>
          <w:b w:val="0"/>
          <w:color w:val="000000"/>
          <w:sz w:val="24"/>
          <w:szCs w:val="24"/>
        </w:rPr>
      </w:pPr>
    </w:p>
    <w:p w:rsidR="00191DB6" w:rsidRPr="00191DB6" w:rsidRDefault="00191DB6" w:rsidP="00191DB6">
      <w:pPr>
        <w:numPr>
          <w:ilvl w:val="0"/>
          <w:numId w:val="5"/>
        </w:numPr>
        <w:pBdr>
          <w:top w:val="nil"/>
          <w:left w:val="nil"/>
          <w:bottom w:val="nil"/>
          <w:right w:val="nil"/>
          <w:between w:val="nil"/>
        </w:pBdr>
        <w:tabs>
          <w:tab w:val="left" w:pos="7230"/>
        </w:tabs>
        <w:ind w:left="567" w:hanging="425"/>
        <w:jc w:val="both"/>
        <w:rPr>
          <w:rFonts w:ascii="Arial" w:eastAsia="Arial" w:hAnsi="Arial" w:cs="Arial"/>
          <w:b w:val="0"/>
          <w:color w:val="000000"/>
        </w:rPr>
      </w:pPr>
      <w:r w:rsidRPr="00191DB6">
        <w:rPr>
          <w:rFonts w:ascii="Arial" w:eastAsia="Arial" w:hAnsi="Arial" w:cs="Arial"/>
          <w:b w:val="0"/>
          <w:color w:val="000000"/>
          <w:sz w:val="24"/>
          <w:szCs w:val="24"/>
        </w:rPr>
        <w:t xml:space="preserve"> Varios</w:t>
      </w:r>
    </w:p>
    <w:p w:rsidR="004503F7" w:rsidRDefault="004503F7" w:rsidP="00482395">
      <w:pPr>
        <w:pStyle w:val="Prrafodelista"/>
        <w:autoSpaceDE w:val="0"/>
        <w:autoSpaceDN w:val="0"/>
        <w:adjustRightInd w:val="0"/>
        <w:spacing w:after="0" w:line="240" w:lineRule="auto"/>
        <w:ind w:left="426"/>
        <w:jc w:val="both"/>
        <w:rPr>
          <w:rFonts w:ascii="Arial" w:hAnsi="Arial" w:cs="Arial"/>
          <w:b/>
          <w:bCs/>
          <w:sz w:val="24"/>
          <w:szCs w:val="24"/>
        </w:rPr>
      </w:pPr>
    </w:p>
    <w:p w:rsidR="00191DB6" w:rsidRDefault="00191DB6" w:rsidP="00482395">
      <w:pPr>
        <w:pStyle w:val="Prrafodelista"/>
        <w:autoSpaceDE w:val="0"/>
        <w:autoSpaceDN w:val="0"/>
        <w:adjustRightInd w:val="0"/>
        <w:spacing w:after="0" w:line="240" w:lineRule="auto"/>
        <w:ind w:left="426"/>
        <w:jc w:val="both"/>
        <w:rPr>
          <w:rFonts w:ascii="Arial" w:hAnsi="Arial" w:cs="Arial"/>
          <w:b/>
          <w:bCs/>
          <w:sz w:val="24"/>
          <w:szCs w:val="24"/>
        </w:rPr>
      </w:pPr>
    </w:p>
    <w:p w:rsidR="00191DB6" w:rsidRDefault="00191DB6" w:rsidP="00482395">
      <w:pPr>
        <w:pStyle w:val="Prrafodelista"/>
        <w:autoSpaceDE w:val="0"/>
        <w:autoSpaceDN w:val="0"/>
        <w:adjustRightInd w:val="0"/>
        <w:spacing w:after="0" w:line="240" w:lineRule="auto"/>
        <w:ind w:left="426"/>
        <w:jc w:val="both"/>
        <w:rPr>
          <w:rFonts w:ascii="Arial" w:hAnsi="Arial" w:cs="Arial"/>
          <w:b/>
          <w:bCs/>
          <w:sz w:val="24"/>
          <w:szCs w:val="24"/>
        </w:rPr>
      </w:pPr>
    </w:p>
    <w:p w:rsidR="00191DB6" w:rsidRDefault="00191DB6" w:rsidP="00482395">
      <w:pPr>
        <w:pStyle w:val="Prrafodelista"/>
        <w:autoSpaceDE w:val="0"/>
        <w:autoSpaceDN w:val="0"/>
        <w:adjustRightInd w:val="0"/>
        <w:spacing w:after="0" w:line="240" w:lineRule="auto"/>
        <w:ind w:left="426"/>
        <w:jc w:val="both"/>
        <w:rPr>
          <w:rFonts w:ascii="Arial" w:hAnsi="Arial" w:cs="Arial"/>
          <w:b/>
          <w:bCs/>
          <w:sz w:val="24"/>
          <w:szCs w:val="24"/>
        </w:rPr>
      </w:pPr>
    </w:p>
    <w:p w:rsidR="00191DB6" w:rsidRDefault="00191DB6" w:rsidP="00482395">
      <w:pPr>
        <w:pStyle w:val="Prrafodelista"/>
        <w:autoSpaceDE w:val="0"/>
        <w:autoSpaceDN w:val="0"/>
        <w:adjustRightInd w:val="0"/>
        <w:spacing w:after="0" w:line="240" w:lineRule="auto"/>
        <w:ind w:left="426"/>
        <w:jc w:val="both"/>
        <w:rPr>
          <w:rFonts w:ascii="Arial" w:hAnsi="Arial" w:cs="Arial"/>
          <w:b/>
          <w:bCs/>
          <w:sz w:val="24"/>
          <w:szCs w:val="24"/>
        </w:rPr>
      </w:pPr>
    </w:p>
    <w:p w:rsidR="00191DB6" w:rsidRDefault="00191DB6" w:rsidP="00482395">
      <w:pPr>
        <w:pStyle w:val="Prrafodelista"/>
        <w:autoSpaceDE w:val="0"/>
        <w:autoSpaceDN w:val="0"/>
        <w:adjustRightInd w:val="0"/>
        <w:spacing w:after="0" w:line="240" w:lineRule="auto"/>
        <w:ind w:left="426"/>
        <w:jc w:val="both"/>
        <w:rPr>
          <w:rFonts w:ascii="Arial" w:hAnsi="Arial" w:cs="Arial"/>
          <w:b/>
          <w:bCs/>
          <w:sz w:val="24"/>
          <w:szCs w:val="24"/>
        </w:rPr>
      </w:pPr>
    </w:p>
    <w:p w:rsidR="00544F09" w:rsidRDefault="00191DB6" w:rsidP="00544F09">
      <w:pPr>
        <w:pStyle w:val="Prrafodelista"/>
        <w:numPr>
          <w:ilvl w:val="0"/>
          <w:numId w:val="3"/>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Aprobación de la Minuta 576</w:t>
      </w:r>
    </w:p>
    <w:p w:rsidR="005B2F6B" w:rsidRDefault="005B2F6B" w:rsidP="00482395">
      <w:pPr>
        <w:pStyle w:val="Prrafodelista"/>
        <w:autoSpaceDE w:val="0"/>
        <w:autoSpaceDN w:val="0"/>
        <w:adjustRightInd w:val="0"/>
        <w:spacing w:after="0" w:line="240" w:lineRule="auto"/>
        <w:ind w:left="426"/>
        <w:jc w:val="both"/>
        <w:rPr>
          <w:rFonts w:ascii="Arial" w:hAnsi="Arial" w:cs="Arial"/>
          <w:b/>
          <w:bCs/>
          <w:sz w:val="24"/>
          <w:szCs w:val="24"/>
        </w:rPr>
      </w:pPr>
    </w:p>
    <w:p w:rsidR="00544F09" w:rsidRPr="00544F09" w:rsidRDefault="00191DB6" w:rsidP="00482395">
      <w:pPr>
        <w:pStyle w:val="Prrafodelista"/>
        <w:autoSpaceDE w:val="0"/>
        <w:autoSpaceDN w:val="0"/>
        <w:adjustRightInd w:val="0"/>
        <w:spacing w:after="0" w:line="240" w:lineRule="auto"/>
        <w:ind w:left="426"/>
        <w:jc w:val="both"/>
        <w:rPr>
          <w:rFonts w:ascii="Arial" w:hAnsi="Arial" w:cs="Arial"/>
          <w:bCs/>
          <w:sz w:val="24"/>
          <w:szCs w:val="24"/>
        </w:rPr>
      </w:pPr>
      <w:r>
        <w:rPr>
          <w:rFonts w:ascii="Arial" w:eastAsia="Arial" w:hAnsi="Arial" w:cs="Arial"/>
          <w:sz w:val="24"/>
          <w:szCs w:val="24"/>
        </w:rPr>
        <w:t xml:space="preserve">La señora María Estrada </w:t>
      </w:r>
      <w:r>
        <w:rPr>
          <w:rFonts w:ascii="Arial" w:hAnsi="Arial" w:cs="Arial"/>
          <w:bCs/>
          <w:sz w:val="24"/>
          <w:szCs w:val="24"/>
        </w:rPr>
        <w:t xml:space="preserve">indica que </w:t>
      </w:r>
      <w:r w:rsidR="00986603">
        <w:rPr>
          <w:rFonts w:ascii="Arial" w:hAnsi="Arial" w:cs="Arial"/>
          <w:bCs/>
          <w:sz w:val="24"/>
          <w:szCs w:val="24"/>
        </w:rPr>
        <w:t>falta de transcribir, se pospone para la otra semana.</w:t>
      </w:r>
    </w:p>
    <w:p w:rsidR="00544F09" w:rsidRDefault="00544F09" w:rsidP="00482395">
      <w:pPr>
        <w:pStyle w:val="Prrafodelista"/>
        <w:autoSpaceDE w:val="0"/>
        <w:autoSpaceDN w:val="0"/>
        <w:adjustRightInd w:val="0"/>
        <w:spacing w:after="0" w:line="240" w:lineRule="auto"/>
        <w:ind w:left="426"/>
        <w:jc w:val="both"/>
        <w:rPr>
          <w:rFonts w:ascii="Arial" w:hAnsi="Arial" w:cs="Arial"/>
          <w:b/>
          <w:bCs/>
          <w:sz w:val="24"/>
          <w:szCs w:val="24"/>
        </w:rPr>
      </w:pPr>
    </w:p>
    <w:p w:rsidR="008A3D29" w:rsidRDefault="00D011DC" w:rsidP="00C31492">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9C60AF">
        <w:rPr>
          <w:rFonts w:ascii="Arial" w:hAnsi="Arial" w:cs="Arial"/>
          <w:b/>
          <w:bCs/>
          <w:sz w:val="24"/>
          <w:szCs w:val="24"/>
        </w:rPr>
        <w:t xml:space="preserve">Correspondencia </w:t>
      </w:r>
    </w:p>
    <w:p w:rsidR="000D006A" w:rsidRDefault="000D006A" w:rsidP="000D006A">
      <w:pPr>
        <w:jc w:val="both"/>
        <w:rPr>
          <w:rFonts w:ascii="Arial" w:hAnsi="Arial" w:cs="Arial"/>
          <w:i/>
          <w:color w:val="0066FF"/>
          <w:u w:val="single"/>
        </w:rPr>
      </w:pPr>
    </w:p>
    <w:p w:rsidR="00986603" w:rsidRPr="00986603" w:rsidRDefault="00986603" w:rsidP="00986603">
      <w:pPr>
        <w:jc w:val="both"/>
        <w:rPr>
          <w:rFonts w:ascii="Arial" w:eastAsia="Cambria" w:hAnsi="Arial" w:cs="Arial"/>
          <w:i/>
          <w:color w:val="0066FF"/>
          <w:sz w:val="24"/>
          <w:szCs w:val="24"/>
          <w:u w:val="single"/>
          <w:lang w:val="es-ES_tradnl" w:eastAsia="en-US"/>
        </w:rPr>
      </w:pPr>
    </w:p>
    <w:p w:rsidR="00986603" w:rsidRPr="00986603" w:rsidRDefault="00986603" w:rsidP="00986603">
      <w:pPr>
        <w:jc w:val="both"/>
        <w:rPr>
          <w:rFonts w:ascii="Arial" w:eastAsia="Cambria" w:hAnsi="Arial" w:cs="Arial"/>
          <w:i/>
          <w:color w:val="0066FF"/>
          <w:sz w:val="24"/>
          <w:szCs w:val="24"/>
          <w:u w:val="single"/>
          <w:lang w:val="es-ES_tradnl" w:eastAsia="en-US"/>
        </w:rPr>
      </w:pPr>
      <w:r w:rsidRPr="00986603">
        <w:rPr>
          <w:rFonts w:ascii="Arial" w:eastAsia="Cambria" w:hAnsi="Arial" w:cs="Arial"/>
          <w:i/>
          <w:color w:val="0066FF"/>
          <w:sz w:val="24"/>
          <w:szCs w:val="24"/>
          <w:u w:val="single"/>
          <w:lang w:val="es-ES_tradnl" w:eastAsia="en-US"/>
        </w:rPr>
        <w:t>CORRESPONDENCIA QUE INGRESÓ DIRECTAMENTE A LA COMISIÓN</w:t>
      </w:r>
    </w:p>
    <w:p w:rsidR="00986603" w:rsidRPr="00986603" w:rsidRDefault="00986603" w:rsidP="00986603">
      <w:pPr>
        <w:tabs>
          <w:tab w:val="left" w:pos="3321"/>
        </w:tabs>
        <w:ind w:left="142"/>
        <w:jc w:val="both"/>
        <w:rPr>
          <w:rFonts w:ascii="Arial" w:eastAsia="Cambria" w:hAnsi="Arial" w:cs="Arial"/>
          <w:color w:val="FF0000"/>
          <w:sz w:val="24"/>
          <w:szCs w:val="24"/>
          <w:lang w:val="es-ES_tradnl" w:eastAsia="en-US"/>
        </w:rPr>
      </w:pP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ICSSC-07-2018, </w:t>
      </w:r>
      <w:r w:rsidRPr="00986603">
        <w:rPr>
          <w:rFonts w:ascii="Arial" w:eastAsia="Cambria" w:hAnsi="Arial" w:cs="Arial"/>
          <w:b w:val="0"/>
          <w:sz w:val="24"/>
          <w:szCs w:val="24"/>
          <w:lang w:val="es-ES_tradnl" w:eastAsia="en-US"/>
        </w:rPr>
        <w:t>Memorando con fecha de recibido 22 de enero de 2018, suscrito por el Máster Francisco Céspedes Obando, Director Escuela de Idiomas y Ciencias Sociales ITCR, dirigido a la Ing. María Estrada Sánchez, Coordinadora Comisión de Asuntos Académicos y Estudiantiles, en</w:t>
      </w:r>
      <w:r w:rsidRPr="00986603">
        <w:rPr>
          <w:rFonts w:ascii="Arial" w:eastAsia="Cambria" w:hAnsi="Arial" w:cs="Arial"/>
          <w:b w:val="0"/>
          <w:sz w:val="24"/>
          <w:szCs w:val="24"/>
          <w:u w:val="single"/>
          <w:lang w:val="es-ES_tradnl" w:eastAsia="en-US"/>
        </w:rPr>
        <w:t xml:space="preserve"> el cual remite aclaración a Oficio ViDa-681-2017 del 4 de diciembre de 2017, hace énfasis en algunos aspectos y aclaro otros</w:t>
      </w:r>
      <w:r w:rsidR="00C15464">
        <w:rPr>
          <w:rFonts w:ascii="Arial" w:eastAsia="Cambria" w:hAnsi="Arial" w:cs="Arial"/>
          <w:b w:val="0"/>
          <w:color w:val="FF0000"/>
          <w:sz w:val="24"/>
          <w:szCs w:val="24"/>
          <w:u w:val="single"/>
          <w:lang w:val="es-ES_tradnl" w:eastAsia="en-US"/>
        </w:rPr>
        <w:t>.</w:t>
      </w: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Se toma nota.  </w:t>
      </w:r>
    </w:p>
    <w:p w:rsidR="00986603" w:rsidRPr="00986603" w:rsidRDefault="00986603" w:rsidP="00986603">
      <w:pPr>
        <w:rPr>
          <w:rFonts w:ascii="Arial" w:hAnsi="Arial" w:cs="Arial"/>
          <w:sz w:val="24"/>
          <w:szCs w:val="24"/>
          <w:lang w:val="es-ES_tradnl"/>
        </w:rPr>
      </w:pPr>
    </w:p>
    <w:p w:rsidR="00986603" w:rsidRPr="00986603" w:rsidRDefault="00986603" w:rsidP="00986603">
      <w:pPr>
        <w:tabs>
          <w:tab w:val="right" w:pos="0"/>
        </w:tabs>
        <w:rPr>
          <w:rFonts w:ascii="Arial" w:eastAsia="Cambria" w:hAnsi="Arial" w:cs="Arial"/>
          <w:sz w:val="24"/>
          <w:szCs w:val="24"/>
          <w:lang w:val="es-ES_tradnl" w:eastAsia="en-US"/>
        </w:rPr>
      </w:pPr>
    </w:p>
    <w:p w:rsidR="00986603" w:rsidRPr="00986603" w:rsidRDefault="00986603" w:rsidP="00986603">
      <w:pPr>
        <w:tabs>
          <w:tab w:val="left" w:pos="3321"/>
        </w:tabs>
        <w:jc w:val="both"/>
        <w:rPr>
          <w:rFonts w:ascii="Arial" w:eastAsia="Cambria" w:hAnsi="Arial" w:cs="Arial"/>
          <w:bCs/>
          <w:iCs/>
          <w:sz w:val="24"/>
          <w:szCs w:val="24"/>
          <w:lang w:val="es-ES_tradnl" w:eastAsia="en-US"/>
        </w:rPr>
      </w:pPr>
      <w:r w:rsidRPr="00986603">
        <w:rPr>
          <w:rFonts w:ascii="Arial" w:eastAsia="Cambria" w:hAnsi="Arial" w:cs="Arial"/>
          <w:i/>
          <w:color w:val="0066FF"/>
          <w:sz w:val="24"/>
          <w:szCs w:val="24"/>
          <w:u w:val="single"/>
          <w:lang w:val="es-ES_tradnl" w:eastAsia="en-US"/>
        </w:rPr>
        <w:t>CORRESPONDENCIA TRAMITADA POR LA COMISIÓN</w:t>
      </w:r>
      <w:r w:rsidRPr="00986603">
        <w:rPr>
          <w:rFonts w:ascii="Arial" w:eastAsia="Cambria" w:hAnsi="Arial" w:cs="Arial"/>
          <w:bCs/>
          <w:iCs/>
          <w:sz w:val="24"/>
          <w:szCs w:val="24"/>
          <w:lang w:val="es-ES_tradnl" w:eastAsia="en-US"/>
        </w:rPr>
        <w:t xml:space="preserve"> </w:t>
      </w:r>
    </w:p>
    <w:p w:rsidR="00986603" w:rsidRPr="00986603" w:rsidRDefault="00986603" w:rsidP="00986603">
      <w:pPr>
        <w:tabs>
          <w:tab w:val="left" w:pos="3321"/>
        </w:tabs>
        <w:jc w:val="both"/>
        <w:rPr>
          <w:rFonts w:ascii="Arial" w:eastAsia="Cambria" w:hAnsi="Arial" w:cs="Arial"/>
          <w:bCs/>
          <w:iCs/>
          <w:sz w:val="24"/>
          <w:szCs w:val="24"/>
          <w:lang w:val="es-ES_tradnl" w:eastAsia="en-US"/>
        </w:rPr>
      </w:pPr>
    </w:p>
    <w:p w:rsidR="00986603" w:rsidRPr="00986603" w:rsidRDefault="00986603" w:rsidP="00986603">
      <w:pPr>
        <w:tabs>
          <w:tab w:val="left" w:pos="3321"/>
        </w:tabs>
        <w:jc w:val="both"/>
        <w:rPr>
          <w:rFonts w:ascii="Arial" w:eastAsia="Cambria" w:hAnsi="Arial" w:cs="Arial"/>
          <w:bCs/>
          <w:iCs/>
          <w:sz w:val="24"/>
          <w:szCs w:val="24"/>
          <w:lang w:val="es-ES_tradnl" w:eastAsia="en-US"/>
        </w:rPr>
      </w:pP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SCI-027-2018, </w:t>
      </w:r>
      <w:r w:rsidRPr="00986603">
        <w:rPr>
          <w:rFonts w:ascii="Arial" w:eastAsia="Cambria" w:hAnsi="Arial" w:cs="Arial"/>
          <w:b w:val="0"/>
          <w:sz w:val="24"/>
          <w:szCs w:val="24"/>
          <w:lang w:val="es-ES_tradnl" w:eastAsia="en-US"/>
        </w:rPr>
        <w:t>Memorando</w:t>
      </w:r>
      <w:r w:rsidRPr="00986603">
        <w:rPr>
          <w:rFonts w:ascii="Arial" w:eastAsia="Cambria" w:hAnsi="Arial" w:cs="Arial"/>
          <w:sz w:val="24"/>
          <w:szCs w:val="24"/>
          <w:lang w:val="es-ES_tradnl" w:eastAsia="en-US"/>
        </w:rPr>
        <w:t xml:space="preserve"> </w:t>
      </w:r>
      <w:r w:rsidRPr="00986603">
        <w:rPr>
          <w:rFonts w:ascii="Arial" w:eastAsia="Cambria" w:hAnsi="Arial" w:cs="Arial"/>
          <w:b w:val="0"/>
          <w:sz w:val="24"/>
          <w:szCs w:val="24"/>
          <w:lang w:val="es-ES_tradnl" w:eastAsia="en-US"/>
        </w:rPr>
        <w:t xml:space="preserve">con fecha de recibido 23 de enero de 2018, suscrito por la Ing. María Estrada Sánchez MS.c. Coordinadora Comisión Asuntos Académicos y Estudiantiles, dirigido a la Dra. Claudia Madrizova Madrizova, Vicerrectoría Vida Estudiantil y Servicios Estudiantiles, con copia al Consejo Institucional, </w:t>
      </w:r>
      <w:r w:rsidRPr="00986603">
        <w:rPr>
          <w:rFonts w:ascii="Arial" w:eastAsia="Cambria" w:hAnsi="Arial" w:cs="Arial"/>
          <w:b w:val="0"/>
          <w:sz w:val="24"/>
          <w:szCs w:val="24"/>
          <w:u w:val="single"/>
          <w:lang w:val="es-ES_tradnl" w:eastAsia="en-US"/>
        </w:rPr>
        <w:t>en el cual remite recordatorio sobre solicitud de designación de un representante para el análisis del tema de Cursos de Posgrado.</w:t>
      </w: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Se toma nota. </w:t>
      </w:r>
    </w:p>
    <w:p w:rsidR="00986603" w:rsidRPr="00986603" w:rsidRDefault="00986603" w:rsidP="00986603">
      <w:pPr>
        <w:tabs>
          <w:tab w:val="left" w:pos="3321"/>
        </w:tabs>
        <w:jc w:val="both"/>
        <w:rPr>
          <w:rFonts w:ascii="Arial" w:eastAsia="Cambria" w:hAnsi="Arial" w:cs="Arial"/>
          <w:color w:val="FF0000"/>
          <w:sz w:val="24"/>
          <w:szCs w:val="24"/>
          <w:lang w:val="es-ES_tradnl" w:eastAsia="en-US"/>
        </w:rPr>
      </w:pP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SCI-028-2018, </w:t>
      </w:r>
      <w:r w:rsidRPr="00986603">
        <w:rPr>
          <w:rFonts w:ascii="Arial" w:eastAsia="Cambria" w:hAnsi="Arial" w:cs="Arial"/>
          <w:b w:val="0"/>
          <w:sz w:val="24"/>
          <w:szCs w:val="24"/>
          <w:lang w:val="es-ES_tradnl" w:eastAsia="en-US"/>
        </w:rPr>
        <w:t>Memorando</w:t>
      </w:r>
      <w:r w:rsidRPr="00986603">
        <w:rPr>
          <w:rFonts w:ascii="Arial" w:eastAsia="Cambria" w:hAnsi="Arial" w:cs="Arial"/>
          <w:sz w:val="24"/>
          <w:szCs w:val="24"/>
          <w:lang w:val="es-ES_tradnl" w:eastAsia="en-US"/>
        </w:rPr>
        <w:t xml:space="preserve"> </w:t>
      </w:r>
      <w:r w:rsidRPr="00986603">
        <w:rPr>
          <w:rFonts w:ascii="Arial" w:eastAsia="Cambria" w:hAnsi="Arial" w:cs="Arial"/>
          <w:b w:val="0"/>
          <w:sz w:val="24"/>
          <w:szCs w:val="24"/>
          <w:lang w:val="es-ES_tradnl" w:eastAsia="en-US"/>
        </w:rPr>
        <w:t xml:space="preserve">con fecha de recibido 23 de enero de 2018, suscrito por la Ing. María Estrada Sánchez MSc. Coordinadora Comisión Asuntos Académicos y Estudiantiles, dirigido al Ph.D. Edgardo Vargas Jarquín, Director Sede Regional San Carlos, con copia al Consejo Institucional, </w:t>
      </w:r>
      <w:r w:rsidRPr="00986603">
        <w:rPr>
          <w:rFonts w:ascii="Arial" w:eastAsia="Cambria" w:hAnsi="Arial" w:cs="Arial"/>
          <w:b w:val="0"/>
          <w:sz w:val="24"/>
          <w:szCs w:val="24"/>
          <w:u w:val="single"/>
          <w:lang w:val="es-ES_tradnl" w:eastAsia="en-US"/>
        </w:rPr>
        <w:t>en el cual remite respuesta oficio DSC-5-2018, se da por conocido e indica que el informe de estudio de impacto en miras a la aprobación del programa de Gestión en Sostenibilidad Turística se encuentra en análisis de la comisión para proceder a dictaminarlo.</w:t>
      </w:r>
      <w:r w:rsidRPr="00986603">
        <w:rPr>
          <w:rFonts w:ascii="Arial" w:eastAsia="Cambria" w:hAnsi="Arial" w:cs="Arial"/>
          <w:b w:val="0"/>
          <w:color w:val="FF0000"/>
          <w:sz w:val="24"/>
          <w:szCs w:val="24"/>
          <w:u w:val="single"/>
          <w:lang w:val="es-ES_tradnl" w:eastAsia="en-US"/>
        </w:rPr>
        <w:t xml:space="preserve"> </w:t>
      </w: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Se toma nota.  </w:t>
      </w:r>
    </w:p>
    <w:p w:rsidR="00986603" w:rsidRPr="00986603" w:rsidRDefault="00986603" w:rsidP="00986603">
      <w:pPr>
        <w:tabs>
          <w:tab w:val="left" w:pos="3321"/>
        </w:tabs>
        <w:jc w:val="both"/>
        <w:rPr>
          <w:rFonts w:ascii="Arial" w:eastAsia="Cambria" w:hAnsi="Arial" w:cs="Arial"/>
          <w:color w:val="FF0000"/>
          <w:sz w:val="24"/>
          <w:szCs w:val="24"/>
          <w:lang w:val="es-ES_tradnl" w:eastAsia="en-US"/>
        </w:rPr>
      </w:pP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lastRenderedPageBreak/>
        <w:t xml:space="preserve">SCI-029-2018, </w:t>
      </w:r>
      <w:r w:rsidRPr="00986603">
        <w:rPr>
          <w:rFonts w:ascii="Arial" w:eastAsia="Cambria" w:hAnsi="Arial" w:cs="Arial"/>
          <w:b w:val="0"/>
          <w:sz w:val="24"/>
          <w:szCs w:val="24"/>
          <w:lang w:val="es-ES_tradnl" w:eastAsia="en-US"/>
        </w:rPr>
        <w:t>Memorando</w:t>
      </w:r>
      <w:r w:rsidRPr="00986603">
        <w:rPr>
          <w:rFonts w:ascii="Arial" w:eastAsia="Cambria" w:hAnsi="Arial" w:cs="Arial"/>
          <w:sz w:val="24"/>
          <w:szCs w:val="24"/>
          <w:lang w:val="es-ES_tradnl" w:eastAsia="en-US"/>
        </w:rPr>
        <w:t xml:space="preserve"> </w:t>
      </w:r>
      <w:r w:rsidRPr="00986603">
        <w:rPr>
          <w:rFonts w:ascii="Arial" w:eastAsia="Cambria" w:hAnsi="Arial" w:cs="Arial"/>
          <w:b w:val="0"/>
          <w:sz w:val="24"/>
          <w:szCs w:val="24"/>
          <w:lang w:val="es-ES_tradnl" w:eastAsia="en-US"/>
        </w:rPr>
        <w:t xml:space="preserve">con fecha de recibido 23 de enero de 2018, suscrito por la Ing. María Estrada Sánchez MSc. Coordinadora Comisión Asuntos Académicos y Estudiantiles, dirigido al Ing. Luis Paulino Méndez B, Vicerrector de Docencia, </w:t>
      </w:r>
      <w:r w:rsidRPr="00986603">
        <w:rPr>
          <w:rFonts w:ascii="Arial" w:eastAsia="Cambria" w:hAnsi="Arial" w:cs="Arial"/>
          <w:b w:val="0"/>
          <w:sz w:val="24"/>
          <w:szCs w:val="24"/>
          <w:u w:val="single"/>
          <w:lang w:val="es-ES_tradnl" w:eastAsia="en-US"/>
        </w:rPr>
        <w:t xml:space="preserve">en el cual se informa que se analizó el oficio ViDa-15-2016 del 20 de enero del 2016 y la propuesta de reformas al Reglamento del CIRE y producto del análisis realizado los integrantes de la Comisión alcanzaron consenso en los puntos citados en éste oficio </w:t>
      </w: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Se toma nota.  </w:t>
      </w:r>
    </w:p>
    <w:p w:rsidR="00986603" w:rsidRPr="00986603" w:rsidRDefault="00986603" w:rsidP="00986603">
      <w:pPr>
        <w:tabs>
          <w:tab w:val="left" w:pos="3321"/>
        </w:tabs>
        <w:jc w:val="both"/>
        <w:rPr>
          <w:rFonts w:ascii="Arial" w:eastAsia="Cambria" w:hAnsi="Arial" w:cs="Arial"/>
          <w:color w:val="FF0000"/>
          <w:sz w:val="24"/>
          <w:szCs w:val="24"/>
          <w:lang w:val="es-ES_tradnl" w:eastAsia="en-US"/>
        </w:rPr>
      </w:pPr>
    </w:p>
    <w:p w:rsidR="00986603" w:rsidRPr="00986603" w:rsidRDefault="00986603" w:rsidP="00986603">
      <w:pPr>
        <w:tabs>
          <w:tab w:val="left" w:pos="3321"/>
        </w:tabs>
        <w:jc w:val="both"/>
        <w:rPr>
          <w:rFonts w:ascii="Arial" w:eastAsia="Cambria" w:hAnsi="Arial" w:cs="Arial"/>
          <w:sz w:val="24"/>
          <w:szCs w:val="24"/>
          <w:lang w:val="es-ES_tradnl" w:eastAsia="en-US"/>
        </w:rPr>
      </w:pPr>
      <w:r w:rsidRPr="00986603">
        <w:rPr>
          <w:rFonts w:ascii="Arial" w:eastAsia="Cambria" w:hAnsi="Arial" w:cs="Arial"/>
          <w:sz w:val="24"/>
          <w:szCs w:val="24"/>
          <w:lang w:val="es-ES_tradnl" w:eastAsia="en-US"/>
        </w:rPr>
        <w:t xml:space="preserve">SCI-030-2018, </w:t>
      </w:r>
      <w:r w:rsidRPr="00986603">
        <w:rPr>
          <w:rFonts w:ascii="Arial" w:eastAsia="Cambria" w:hAnsi="Arial" w:cs="Arial"/>
          <w:b w:val="0"/>
          <w:sz w:val="24"/>
          <w:szCs w:val="24"/>
          <w:lang w:val="es-ES_tradnl" w:eastAsia="en-US"/>
        </w:rPr>
        <w:t>Memorando</w:t>
      </w:r>
      <w:r w:rsidRPr="00986603">
        <w:rPr>
          <w:rFonts w:ascii="Arial" w:eastAsia="Cambria" w:hAnsi="Arial" w:cs="Arial"/>
          <w:sz w:val="24"/>
          <w:szCs w:val="24"/>
          <w:lang w:val="es-ES_tradnl" w:eastAsia="en-US"/>
        </w:rPr>
        <w:t xml:space="preserve"> </w:t>
      </w:r>
      <w:r w:rsidRPr="00986603">
        <w:rPr>
          <w:rFonts w:ascii="Arial" w:eastAsia="Cambria" w:hAnsi="Arial" w:cs="Arial"/>
          <w:b w:val="0"/>
          <w:sz w:val="24"/>
          <w:szCs w:val="24"/>
          <w:lang w:val="es-ES_tradnl" w:eastAsia="en-US"/>
        </w:rPr>
        <w:t xml:space="preserve">con fecha de recibido 24 de enero de 2018, suscrito por la Ing. María Estrada Sánchez MSc. Coordinadora Comisión Asuntos Académicos y Estudiantiles, dirigido al Sr. Eduardo Sibaja Arias, Director de OPES Consejo Institucional de Rectores, </w:t>
      </w:r>
      <w:r w:rsidRPr="00986603">
        <w:rPr>
          <w:rFonts w:ascii="Arial" w:eastAsia="Cambria" w:hAnsi="Arial" w:cs="Arial"/>
          <w:b w:val="0"/>
          <w:sz w:val="24"/>
          <w:szCs w:val="24"/>
          <w:u w:val="single"/>
          <w:lang w:val="es-ES_tradnl" w:eastAsia="en-US"/>
        </w:rPr>
        <w:t xml:space="preserve">en el cual consulta sobre estado de solicitud sobre la “Modificación al Artículo 41 del Convenio de Coordinación de la Educación Superior” </w:t>
      </w:r>
    </w:p>
    <w:p w:rsidR="00986603" w:rsidRPr="00986603" w:rsidRDefault="00986603" w:rsidP="00986603">
      <w:pPr>
        <w:tabs>
          <w:tab w:val="left" w:pos="3321"/>
        </w:tabs>
        <w:jc w:val="both"/>
        <w:rPr>
          <w:rFonts w:ascii="Arial" w:eastAsia="Cambria" w:hAnsi="Arial" w:cs="Arial"/>
          <w:color w:val="FF0000"/>
          <w:sz w:val="24"/>
          <w:szCs w:val="24"/>
          <w:lang w:val="es-ES_tradnl" w:eastAsia="en-US"/>
        </w:rPr>
      </w:pPr>
      <w:r w:rsidRPr="00986603">
        <w:rPr>
          <w:rFonts w:ascii="Arial" w:eastAsia="Cambria" w:hAnsi="Arial" w:cs="Arial"/>
          <w:sz w:val="24"/>
          <w:szCs w:val="24"/>
          <w:lang w:val="es-ES_tradnl" w:eastAsia="en-US"/>
        </w:rPr>
        <w:t xml:space="preserve">Se toma nota.  </w:t>
      </w:r>
    </w:p>
    <w:p w:rsidR="00986603" w:rsidRPr="00986603" w:rsidRDefault="00986603" w:rsidP="00986603">
      <w:pPr>
        <w:tabs>
          <w:tab w:val="left" w:pos="3321"/>
        </w:tabs>
        <w:jc w:val="both"/>
        <w:rPr>
          <w:rFonts w:ascii="Arial" w:eastAsia="Cambria" w:hAnsi="Arial" w:cs="Arial"/>
          <w:color w:val="FF0000"/>
          <w:sz w:val="24"/>
          <w:szCs w:val="24"/>
          <w:lang w:val="es-ES_tradnl" w:eastAsia="en-US"/>
        </w:rPr>
      </w:pPr>
    </w:p>
    <w:p w:rsidR="00986603" w:rsidRP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Análisis de la legitimidad de la Profesora Paola Solera Steller para recurrir un acuerdo del CI, de la sesi</w:t>
      </w:r>
      <w:r w:rsidRPr="00986603">
        <w:rPr>
          <w:rFonts w:ascii="Arial" w:eastAsia="Arial" w:hAnsi="Arial" w:cs="Arial" w:hint="eastAsia"/>
          <w:b/>
          <w:sz w:val="24"/>
          <w:szCs w:val="24"/>
        </w:rPr>
        <w:t>ó</w:t>
      </w:r>
      <w:r w:rsidRPr="00986603">
        <w:rPr>
          <w:rFonts w:ascii="Arial" w:eastAsia="Arial" w:hAnsi="Arial" w:cs="Arial"/>
          <w:b/>
          <w:sz w:val="24"/>
          <w:szCs w:val="24"/>
        </w:rPr>
        <w:t>n ordinaria 3050 art 13</w:t>
      </w:r>
    </w:p>
    <w:p w:rsidR="00986603" w:rsidRDefault="00986603" w:rsidP="000D006A">
      <w:pPr>
        <w:jc w:val="both"/>
        <w:rPr>
          <w:rFonts w:ascii="Arial" w:hAnsi="Arial" w:cs="Arial"/>
          <w:i/>
          <w:color w:val="0066FF"/>
          <w:u w:val="single"/>
        </w:rPr>
      </w:pPr>
    </w:p>
    <w:p w:rsidR="00986603" w:rsidRDefault="006938D6" w:rsidP="000D006A">
      <w:pPr>
        <w:jc w:val="both"/>
        <w:rPr>
          <w:rFonts w:ascii="Arial" w:eastAsia="Arial" w:hAnsi="Arial" w:cs="Arial"/>
          <w:b w:val="0"/>
          <w:sz w:val="24"/>
          <w:szCs w:val="24"/>
        </w:rPr>
      </w:pPr>
      <w:r w:rsidRPr="00C15464">
        <w:rPr>
          <w:rFonts w:ascii="Arial" w:eastAsia="Arial" w:hAnsi="Arial" w:cs="Arial"/>
          <w:b w:val="0"/>
          <w:sz w:val="24"/>
          <w:szCs w:val="24"/>
        </w:rPr>
        <w:t>La señora María Estrada</w:t>
      </w:r>
      <w:r>
        <w:rPr>
          <w:rFonts w:ascii="Arial" w:eastAsia="Arial" w:hAnsi="Arial" w:cs="Arial"/>
          <w:b w:val="0"/>
          <w:sz w:val="24"/>
          <w:szCs w:val="24"/>
        </w:rPr>
        <w:t xml:space="preserve"> da la bienvenida al señor Alexander Valerín, miembro de la Comisión </w:t>
      </w:r>
      <w:r w:rsidR="006D4D96">
        <w:rPr>
          <w:rFonts w:ascii="Arial" w:eastAsia="Arial" w:hAnsi="Arial" w:cs="Arial"/>
          <w:b w:val="0"/>
          <w:sz w:val="24"/>
          <w:szCs w:val="24"/>
        </w:rPr>
        <w:t>de Planificación</w:t>
      </w:r>
      <w:r>
        <w:rPr>
          <w:rFonts w:ascii="Arial" w:eastAsia="Arial" w:hAnsi="Arial" w:cs="Arial"/>
          <w:b w:val="0"/>
          <w:sz w:val="24"/>
          <w:szCs w:val="24"/>
        </w:rPr>
        <w:t xml:space="preserve"> y Administración</w:t>
      </w:r>
      <w:r w:rsidR="006D4D96">
        <w:rPr>
          <w:rFonts w:ascii="Arial" w:eastAsia="Arial" w:hAnsi="Arial" w:cs="Arial"/>
          <w:b w:val="0"/>
          <w:sz w:val="24"/>
          <w:szCs w:val="24"/>
        </w:rPr>
        <w:t>.</w:t>
      </w:r>
    </w:p>
    <w:p w:rsidR="006D4D96" w:rsidRDefault="006D4D96" w:rsidP="000D006A">
      <w:pPr>
        <w:jc w:val="both"/>
        <w:rPr>
          <w:rFonts w:ascii="Arial" w:eastAsia="Arial" w:hAnsi="Arial" w:cs="Arial"/>
          <w:b w:val="0"/>
          <w:sz w:val="24"/>
          <w:szCs w:val="24"/>
        </w:rPr>
      </w:pPr>
    </w:p>
    <w:p w:rsidR="006D4D96" w:rsidRDefault="006D4D96" w:rsidP="000D006A">
      <w:pPr>
        <w:jc w:val="both"/>
        <w:rPr>
          <w:rFonts w:ascii="Arial" w:eastAsia="Arial" w:hAnsi="Arial" w:cs="Arial"/>
          <w:b w:val="0"/>
          <w:sz w:val="24"/>
          <w:szCs w:val="24"/>
        </w:rPr>
      </w:pPr>
      <w:r>
        <w:rPr>
          <w:rFonts w:ascii="Arial" w:eastAsia="Arial" w:hAnsi="Arial" w:cs="Arial"/>
          <w:b w:val="0"/>
          <w:sz w:val="24"/>
          <w:szCs w:val="24"/>
        </w:rPr>
        <w:t>El señor Gerardo Meza Cascante comenta que ayer estaba en la Escuela de Ciencias Sociales y le entró la duda sobre la legitimidad y hablo con la señora Marta, Carolina y jeaneth abogadas, y les comento cual es la figura y las tres coincidieron en que la señora Paola Solera no está legitimada, por cuanto no es un acuerdo del Consejo</w:t>
      </w:r>
      <w:r w:rsidR="00E378F3">
        <w:rPr>
          <w:rFonts w:ascii="Arial" w:eastAsia="Arial" w:hAnsi="Arial" w:cs="Arial"/>
          <w:b w:val="0"/>
          <w:sz w:val="24"/>
          <w:szCs w:val="24"/>
        </w:rPr>
        <w:t xml:space="preserve"> sino una interpretación auténtica y que solo puede ser recurrida por quien la pidió. </w:t>
      </w:r>
      <w:r>
        <w:rPr>
          <w:rFonts w:ascii="Arial" w:eastAsia="Arial" w:hAnsi="Arial" w:cs="Arial"/>
          <w:b w:val="0"/>
          <w:sz w:val="24"/>
          <w:szCs w:val="24"/>
        </w:rPr>
        <w:t xml:space="preserve">Recomiendan </w:t>
      </w:r>
      <w:r w:rsidR="00395091">
        <w:rPr>
          <w:rFonts w:ascii="Arial" w:eastAsia="Arial" w:hAnsi="Arial" w:cs="Arial"/>
          <w:b w:val="0"/>
          <w:sz w:val="24"/>
          <w:szCs w:val="24"/>
        </w:rPr>
        <w:t xml:space="preserve">hacer </w:t>
      </w:r>
      <w:r>
        <w:rPr>
          <w:rFonts w:ascii="Arial" w:eastAsia="Arial" w:hAnsi="Arial" w:cs="Arial"/>
          <w:b w:val="0"/>
          <w:sz w:val="24"/>
          <w:szCs w:val="24"/>
        </w:rPr>
        <w:t xml:space="preserve">una consulta </w:t>
      </w:r>
      <w:r w:rsidR="00395091">
        <w:rPr>
          <w:rFonts w:ascii="Arial" w:eastAsia="Arial" w:hAnsi="Arial" w:cs="Arial"/>
          <w:b w:val="0"/>
          <w:sz w:val="24"/>
          <w:szCs w:val="24"/>
        </w:rPr>
        <w:t xml:space="preserve">a un abogado externo e indicar que se recibió dicha solicitud, se tomó un acuerdo y la profesora hace un recurso y se quiere </w:t>
      </w:r>
      <w:r w:rsidR="001D7EB3">
        <w:rPr>
          <w:rFonts w:ascii="Arial" w:eastAsia="Arial" w:hAnsi="Arial" w:cs="Arial"/>
          <w:b w:val="0"/>
          <w:sz w:val="24"/>
          <w:szCs w:val="24"/>
        </w:rPr>
        <w:t>un dictamen de la legitimidad de esta persona para recurrir dado que es una interpretación</w:t>
      </w:r>
      <w:r w:rsidR="00636427">
        <w:rPr>
          <w:rFonts w:ascii="Arial" w:eastAsia="Arial" w:hAnsi="Arial" w:cs="Arial"/>
          <w:b w:val="0"/>
          <w:sz w:val="24"/>
          <w:szCs w:val="24"/>
        </w:rPr>
        <w:t xml:space="preserve"> a petición de</w:t>
      </w:r>
      <w:r w:rsidR="001D7EB3">
        <w:rPr>
          <w:rFonts w:ascii="Arial" w:eastAsia="Arial" w:hAnsi="Arial" w:cs="Arial"/>
          <w:b w:val="0"/>
          <w:sz w:val="24"/>
          <w:szCs w:val="24"/>
        </w:rPr>
        <w:t>.</w:t>
      </w:r>
      <w:r w:rsidR="00636427">
        <w:rPr>
          <w:rFonts w:ascii="Arial" w:eastAsia="Arial" w:hAnsi="Arial" w:cs="Arial"/>
          <w:b w:val="0"/>
          <w:sz w:val="24"/>
          <w:szCs w:val="24"/>
        </w:rPr>
        <w:t xml:space="preserve"> Cree que se debe hablar con doña Bertalía Sánchez para ver </w:t>
      </w:r>
      <w:r w:rsidR="00C5417B">
        <w:rPr>
          <w:rFonts w:ascii="Arial" w:eastAsia="Arial" w:hAnsi="Arial" w:cs="Arial"/>
          <w:b w:val="0"/>
          <w:sz w:val="24"/>
          <w:szCs w:val="24"/>
        </w:rPr>
        <w:t>cómo</w:t>
      </w:r>
      <w:r w:rsidR="00636427">
        <w:rPr>
          <w:rFonts w:ascii="Arial" w:eastAsia="Arial" w:hAnsi="Arial" w:cs="Arial"/>
          <w:b w:val="0"/>
          <w:sz w:val="24"/>
          <w:szCs w:val="24"/>
        </w:rPr>
        <w:t xml:space="preserve"> hacen para contratar un abogado externo</w:t>
      </w:r>
      <w:r w:rsidR="00C5417B">
        <w:rPr>
          <w:rFonts w:ascii="Arial" w:eastAsia="Arial" w:hAnsi="Arial" w:cs="Arial"/>
          <w:b w:val="0"/>
          <w:sz w:val="24"/>
          <w:szCs w:val="24"/>
        </w:rPr>
        <w:t xml:space="preserve"> para hacer la consulta. </w:t>
      </w:r>
    </w:p>
    <w:p w:rsidR="001D7EB3" w:rsidRDefault="001D7EB3" w:rsidP="000D006A">
      <w:pPr>
        <w:jc w:val="both"/>
        <w:rPr>
          <w:rFonts w:ascii="Arial" w:eastAsia="Arial" w:hAnsi="Arial" w:cs="Arial"/>
          <w:b w:val="0"/>
          <w:sz w:val="24"/>
          <w:szCs w:val="24"/>
        </w:rPr>
      </w:pPr>
    </w:p>
    <w:p w:rsidR="00607A72" w:rsidRDefault="00C5417B" w:rsidP="000D006A">
      <w:pPr>
        <w:jc w:val="both"/>
        <w:rPr>
          <w:rFonts w:ascii="Arial" w:eastAsia="Arial" w:hAnsi="Arial" w:cs="Arial"/>
          <w:b w:val="0"/>
          <w:sz w:val="24"/>
          <w:szCs w:val="24"/>
        </w:rPr>
      </w:pPr>
      <w:r>
        <w:rPr>
          <w:rFonts w:ascii="Arial" w:eastAsia="Arial" w:hAnsi="Arial" w:cs="Arial"/>
          <w:b w:val="0"/>
          <w:sz w:val="24"/>
          <w:szCs w:val="24"/>
        </w:rPr>
        <w:t xml:space="preserve">Se </w:t>
      </w:r>
      <w:r w:rsidR="00607A72">
        <w:rPr>
          <w:rFonts w:ascii="Arial" w:eastAsia="Arial" w:hAnsi="Arial" w:cs="Arial"/>
          <w:b w:val="0"/>
          <w:sz w:val="24"/>
          <w:szCs w:val="24"/>
        </w:rPr>
        <w:t>comenta ampliamente el tema.</w:t>
      </w:r>
    </w:p>
    <w:p w:rsidR="00607A72" w:rsidRPr="00607A72" w:rsidRDefault="00607A72" w:rsidP="00607A72">
      <w:pPr>
        <w:jc w:val="both"/>
        <w:rPr>
          <w:rFonts w:ascii="Arial" w:eastAsia="Arial" w:hAnsi="Arial" w:cs="Arial"/>
          <w:b w:val="0"/>
          <w:sz w:val="24"/>
          <w:szCs w:val="24"/>
        </w:rPr>
      </w:pPr>
    </w:p>
    <w:p w:rsidR="00607A72" w:rsidRDefault="00607A72" w:rsidP="00607A72">
      <w:pPr>
        <w:jc w:val="both"/>
        <w:rPr>
          <w:rFonts w:ascii="Arial" w:eastAsia="Arial" w:hAnsi="Arial" w:cs="Arial"/>
          <w:b w:val="0"/>
          <w:sz w:val="24"/>
          <w:szCs w:val="24"/>
        </w:rPr>
      </w:pPr>
      <w:r>
        <w:rPr>
          <w:rFonts w:ascii="Arial" w:eastAsia="Arial" w:hAnsi="Arial" w:cs="Arial"/>
          <w:b w:val="0"/>
          <w:sz w:val="24"/>
          <w:szCs w:val="24"/>
        </w:rPr>
        <w:t>El</w:t>
      </w:r>
      <w:r w:rsidRPr="00607A72">
        <w:rPr>
          <w:rFonts w:ascii="Arial" w:eastAsia="Arial" w:hAnsi="Arial" w:cs="Arial"/>
          <w:b w:val="0"/>
          <w:sz w:val="24"/>
          <w:szCs w:val="24"/>
        </w:rPr>
        <w:t xml:space="preserve"> se</w:t>
      </w:r>
      <w:r w:rsidRPr="00607A72">
        <w:rPr>
          <w:rFonts w:ascii="Arial" w:eastAsia="Arial" w:hAnsi="Arial" w:cs="Arial" w:hint="eastAsia"/>
          <w:b w:val="0"/>
          <w:sz w:val="24"/>
          <w:szCs w:val="24"/>
        </w:rPr>
        <w:t>ñ</w:t>
      </w:r>
      <w:r w:rsidRPr="00607A72">
        <w:rPr>
          <w:rFonts w:ascii="Arial" w:eastAsia="Arial" w:hAnsi="Arial" w:cs="Arial"/>
          <w:b w:val="0"/>
          <w:sz w:val="24"/>
          <w:szCs w:val="24"/>
        </w:rPr>
        <w:t>or Alexander Valer</w:t>
      </w:r>
      <w:r w:rsidRPr="00607A72">
        <w:rPr>
          <w:rFonts w:ascii="Arial" w:eastAsia="Arial" w:hAnsi="Arial" w:cs="Arial" w:hint="eastAsia"/>
          <w:b w:val="0"/>
          <w:sz w:val="24"/>
          <w:szCs w:val="24"/>
        </w:rPr>
        <w:t>í</w:t>
      </w:r>
      <w:r>
        <w:rPr>
          <w:rFonts w:ascii="Arial" w:eastAsia="Arial" w:hAnsi="Arial" w:cs="Arial"/>
          <w:b w:val="0"/>
          <w:sz w:val="24"/>
          <w:szCs w:val="24"/>
        </w:rPr>
        <w:t>n s</w:t>
      </w:r>
      <w:r w:rsidRPr="00607A72">
        <w:rPr>
          <w:rFonts w:ascii="Arial" w:eastAsia="Arial" w:hAnsi="Arial" w:cs="Arial"/>
          <w:b w:val="0"/>
          <w:sz w:val="24"/>
          <w:szCs w:val="24"/>
        </w:rPr>
        <w:t>e retira</w:t>
      </w:r>
    </w:p>
    <w:p w:rsidR="00607A72" w:rsidRDefault="00607A72" w:rsidP="00607A72">
      <w:pPr>
        <w:jc w:val="both"/>
        <w:rPr>
          <w:rFonts w:ascii="Arial" w:eastAsia="Arial" w:hAnsi="Arial" w:cs="Arial"/>
          <w:b w:val="0"/>
          <w:sz w:val="24"/>
          <w:szCs w:val="24"/>
        </w:rPr>
      </w:pPr>
    </w:p>
    <w:p w:rsidR="00E378F3" w:rsidRDefault="00607A72" w:rsidP="000D006A">
      <w:pPr>
        <w:jc w:val="both"/>
        <w:rPr>
          <w:rFonts w:ascii="Arial" w:eastAsia="Arial" w:hAnsi="Arial" w:cs="Arial"/>
          <w:b w:val="0"/>
          <w:sz w:val="24"/>
          <w:szCs w:val="24"/>
        </w:rPr>
      </w:pPr>
      <w:r>
        <w:rPr>
          <w:rFonts w:ascii="Arial" w:eastAsia="Arial" w:hAnsi="Arial" w:cs="Arial"/>
          <w:b w:val="0"/>
          <w:sz w:val="24"/>
          <w:szCs w:val="24"/>
        </w:rPr>
        <w:t>Se</w:t>
      </w:r>
      <w:r w:rsidR="00C5417B">
        <w:rPr>
          <w:rFonts w:ascii="Arial" w:eastAsia="Arial" w:hAnsi="Arial" w:cs="Arial"/>
          <w:b w:val="0"/>
          <w:sz w:val="24"/>
          <w:szCs w:val="24"/>
        </w:rPr>
        <w:t xml:space="preserve"> recibe a la señora Bertalía Sánchez para que indique como se procede para la contratación </w:t>
      </w:r>
      <w:r w:rsidR="0075380A">
        <w:rPr>
          <w:rFonts w:ascii="Arial" w:eastAsia="Arial" w:hAnsi="Arial" w:cs="Arial"/>
          <w:b w:val="0"/>
          <w:sz w:val="24"/>
          <w:szCs w:val="24"/>
        </w:rPr>
        <w:t xml:space="preserve">y pago del abogado externo. Se acuerda elevar la propuesta al pleno. </w:t>
      </w:r>
    </w:p>
    <w:p w:rsidR="00986603" w:rsidRDefault="00986603" w:rsidP="000D006A">
      <w:pPr>
        <w:jc w:val="both"/>
        <w:rPr>
          <w:rFonts w:ascii="Arial" w:hAnsi="Arial" w:cs="Arial"/>
          <w:i/>
          <w:color w:val="0066FF"/>
          <w:u w:val="single"/>
        </w:rPr>
      </w:pPr>
    </w:p>
    <w:p w:rsidR="00986603" w:rsidRP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Aclaración </w:t>
      </w:r>
      <w:r w:rsidRPr="00986603">
        <w:rPr>
          <w:rFonts w:ascii="Arial" w:eastAsia="Arial" w:hAnsi="Arial" w:cs="Arial"/>
          <w:b/>
        </w:rPr>
        <w:t>s</w:t>
      </w:r>
      <w:r w:rsidRPr="00986603">
        <w:rPr>
          <w:rFonts w:ascii="Arial" w:eastAsia="Arial" w:hAnsi="Arial" w:cs="Arial"/>
          <w:b/>
          <w:sz w:val="24"/>
          <w:szCs w:val="24"/>
        </w:rPr>
        <w:t>obre nombramiento de asistentes horas estudiante</w:t>
      </w:r>
    </w:p>
    <w:p w:rsidR="00986603" w:rsidRDefault="00986603" w:rsidP="000D006A">
      <w:pPr>
        <w:jc w:val="both"/>
        <w:rPr>
          <w:rFonts w:ascii="Arial" w:hAnsi="Arial" w:cs="Arial"/>
          <w:i/>
          <w:color w:val="0066FF"/>
          <w:u w:val="single"/>
        </w:rPr>
      </w:pPr>
    </w:p>
    <w:p w:rsidR="00986603" w:rsidRDefault="006938D6" w:rsidP="000D006A">
      <w:pPr>
        <w:jc w:val="both"/>
        <w:rPr>
          <w:rFonts w:ascii="Arial" w:eastAsia="Arial" w:hAnsi="Arial" w:cs="Arial"/>
          <w:b w:val="0"/>
          <w:sz w:val="24"/>
          <w:szCs w:val="24"/>
        </w:rPr>
      </w:pPr>
      <w:r w:rsidRPr="00C15464">
        <w:rPr>
          <w:rFonts w:ascii="Arial" w:eastAsia="Arial" w:hAnsi="Arial" w:cs="Arial"/>
          <w:b w:val="0"/>
          <w:sz w:val="24"/>
          <w:szCs w:val="24"/>
        </w:rPr>
        <w:t>La señora María Estrada</w:t>
      </w:r>
      <w:r>
        <w:rPr>
          <w:rFonts w:ascii="Arial" w:eastAsia="Arial" w:hAnsi="Arial" w:cs="Arial"/>
          <w:b w:val="0"/>
          <w:sz w:val="24"/>
          <w:szCs w:val="24"/>
        </w:rPr>
        <w:t xml:space="preserve"> informa que el señor Luis Paulino Méndez compartió el oficio ViDa-35-2018, sobre el tema de ayer de discusión </w:t>
      </w:r>
      <w:r w:rsidR="00387024">
        <w:rPr>
          <w:rFonts w:ascii="Arial" w:eastAsia="Arial" w:hAnsi="Arial" w:cs="Arial"/>
          <w:b w:val="0"/>
          <w:sz w:val="24"/>
          <w:szCs w:val="24"/>
        </w:rPr>
        <w:t xml:space="preserve">en la Comisión de Planificación </w:t>
      </w:r>
      <w:r>
        <w:rPr>
          <w:rFonts w:ascii="Arial" w:eastAsia="Arial" w:hAnsi="Arial" w:cs="Arial"/>
          <w:b w:val="0"/>
          <w:sz w:val="24"/>
          <w:szCs w:val="24"/>
        </w:rPr>
        <w:t>sobre las horas estudiante.</w:t>
      </w:r>
    </w:p>
    <w:p w:rsidR="00607A72" w:rsidRDefault="00607A72" w:rsidP="000D006A">
      <w:pPr>
        <w:jc w:val="both"/>
        <w:rPr>
          <w:rFonts w:ascii="Arial" w:hAnsi="Arial" w:cs="Arial"/>
          <w:i/>
          <w:color w:val="0066FF"/>
          <w:u w:val="single"/>
        </w:rPr>
      </w:pPr>
    </w:p>
    <w:p w:rsidR="00A101CE" w:rsidRDefault="00A101CE" w:rsidP="000D006A">
      <w:pPr>
        <w:jc w:val="both"/>
        <w:rPr>
          <w:rFonts w:ascii="Arial" w:eastAsia="Arial" w:hAnsi="Arial" w:cs="Arial"/>
          <w:b w:val="0"/>
          <w:sz w:val="24"/>
          <w:szCs w:val="24"/>
        </w:rPr>
      </w:pPr>
      <w:r w:rsidRPr="00A101CE">
        <w:rPr>
          <w:rFonts w:ascii="Arial" w:eastAsia="Arial" w:hAnsi="Arial" w:cs="Arial"/>
          <w:b w:val="0"/>
          <w:sz w:val="24"/>
          <w:szCs w:val="24"/>
        </w:rPr>
        <w:lastRenderedPageBreak/>
        <w:t>La señora María Estrada da la bienvenida a la señora Ana Rosa Ruiz, Coordinadora de la CPA.</w:t>
      </w:r>
    </w:p>
    <w:p w:rsidR="00A101CE" w:rsidRDefault="00A101CE" w:rsidP="000D006A">
      <w:pPr>
        <w:jc w:val="both"/>
        <w:rPr>
          <w:rFonts w:ascii="Arial" w:hAnsi="Arial" w:cs="Arial"/>
          <w:i/>
          <w:color w:val="0066FF"/>
          <w:u w:val="single"/>
        </w:rPr>
      </w:pPr>
    </w:p>
    <w:p w:rsidR="005579AC" w:rsidRDefault="00387024" w:rsidP="000D006A">
      <w:pPr>
        <w:jc w:val="both"/>
        <w:rPr>
          <w:rFonts w:ascii="Arial" w:eastAsia="Arial" w:hAnsi="Arial" w:cs="Arial"/>
          <w:b w:val="0"/>
          <w:sz w:val="24"/>
          <w:szCs w:val="24"/>
        </w:rPr>
      </w:pPr>
      <w:r w:rsidRPr="00387024">
        <w:rPr>
          <w:rFonts w:ascii="Arial" w:eastAsia="Arial" w:hAnsi="Arial" w:cs="Arial"/>
          <w:b w:val="0"/>
          <w:sz w:val="24"/>
          <w:szCs w:val="24"/>
        </w:rPr>
        <w:t xml:space="preserve">El señor Gerardo Meza </w:t>
      </w:r>
      <w:r w:rsidR="005579AC">
        <w:rPr>
          <w:rFonts w:ascii="Arial" w:eastAsia="Arial" w:hAnsi="Arial" w:cs="Arial"/>
          <w:b w:val="0"/>
          <w:sz w:val="24"/>
          <w:szCs w:val="24"/>
        </w:rPr>
        <w:t xml:space="preserve">Cascante </w:t>
      </w:r>
      <w:r w:rsidR="008129B2">
        <w:rPr>
          <w:rFonts w:ascii="Arial" w:eastAsia="Arial" w:hAnsi="Arial" w:cs="Arial"/>
          <w:b w:val="0"/>
          <w:sz w:val="24"/>
          <w:szCs w:val="24"/>
        </w:rPr>
        <w:t>comenta que ayer en la Comisión de Planificación y Administración se recibió al señor Luis Paulino</w:t>
      </w:r>
      <w:r w:rsidR="005579AC">
        <w:rPr>
          <w:rFonts w:ascii="Arial" w:eastAsia="Arial" w:hAnsi="Arial" w:cs="Arial"/>
          <w:b w:val="0"/>
          <w:sz w:val="24"/>
          <w:szCs w:val="24"/>
        </w:rPr>
        <w:t xml:space="preserve"> Méndez</w:t>
      </w:r>
      <w:r w:rsidR="008129B2">
        <w:rPr>
          <w:rFonts w:ascii="Arial" w:eastAsia="Arial" w:hAnsi="Arial" w:cs="Arial"/>
          <w:b w:val="0"/>
          <w:sz w:val="24"/>
          <w:szCs w:val="24"/>
        </w:rPr>
        <w:t xml:space="preserve"> porque la auditoria </w:t>
      </w:r>
      <w:r w:rsidR="005579AC">
        <w:rPr>
          <w:rFonts w:ascii="Arial" w:eastAsia="Arial" w:hAnsi="Arial" w:cs="Arial"/>
          <w:b w:val="0"/>
          <w:sz w:val="24"/>
          <w:szCs w:val="24"/>
        </w:rPr>
        <w:t xml:space="preserve">el año pasado hizo un estudio </w:t>
      </w:r>
      <w:r w:rsidR="00A14FD9">
        <w:rPr>
          <w:rFonts w:ascii="Arial" w:eastAsia="Arial" w:hAnsi="Arial" w:cs="Arial"/>
          <w:b w:val="0"/>
          <w:sz w:val="24"/>
          <w:szCs w:val="24"/>
        </w:rPr>
        <w:t xml:space="preserve">sobre las horas asistentes de los profesores y le preocupa que la auditoria plantea que solo el artículo 24 pero esa no ha sido la practica en el TEC. </w:t>
      </w:r>
    </w:p>
    <w:p w:rsidR="005579AC" w:rsidRDefault="005579AC" w:rsidP="000D006A">
      <w:pPr>
        <w:jc w:val="both"/>
        <w:rPr>
          <w:rFonts w:ascii="Arial" w:eastAsia="Arial" w:hAnsi="Arial" w:cs="Arial"/>
          <w:b w:val="0"/>
          <w:sz w:val="24"/>
          <w:szCs w:val="24"/>
        </w:rPr>
      </w:pPr>
    </w:p>
    <w:p w:rsidR="00061860" w:rsidRDefault="00A14FD9" w:rsidP="000D006A">
      <w:pPr>
        <w:jc w:val="both"/>
        <w:rPr>
          <w:rFonts w:ascii="Arial" w:eastAsia="Arial" w:hAnsi="Arial" w:cs="Arial"/>
          <w:b w:val="0"/>
          <w:sz w:val="24"/>
          <w:szCs w:val="24"/>
        </w:rPr>
      </w:pPr>
      <w:r w:rsidRPr="00A14FD9">
        <w:rPr>
          <w:rFonts w:ascii="Arial" w:eastAsia="Arial" w:hAnsi="Arial" w:cs="Arial"/>
          <w:b w:val="0"/>
          <w:sz w:val="24"/>
          <w:szCs w:val="24"/>
        </w:rPr>
        <w:t>El se</w:t>
      </w:r>
      <w:r w:rsidRPr="00A14FD9">
        <w:rPr>
          <w:rFonts w:ascii="Arial" w:eastAsia="Arial" w:hAnsi="Arial" w:cs="Arial" w:hint="eastAsia"/>
          <w:b w:val="0"/>
          <w:sz w:val="24"/>
          <w:szCs w:val="24"/>
        </w:rPr>
        <w:t>ñ</w:t>
      </w:r>
      <w:r w:rsidRPr="00A14FD9">
        <w:rPr>
          <w:rFonts w:ascii="Arial" w:eastAsia="Arial" w:hAnsi="Arial" w:cs="Arial"/>
          <w:b w:val="0"/>
          <w:sz w:val="24"/>
          <w:szCs w:val="24"/>
        </w:rPr>
        <w:t xml:space="preserve">or Gerardo Meza </w:t>
      </w:r>
      <w:r w:rsidR="00387024" w:rsidRPr="00387024">
        <w:rPr>
          <w:rFonts w:ascii="Arial" w:eastAsia="Arial" w:hAnsi="Arial" w:cs="Arial"/>
          <w:b w:val="0"/>
          <w:sz w:val="24"/>
          <w:szCs w:val="24"/>
        </w:rPr>
        <w:t xml:space="preserve">Cascante </w:t>
      </w:r>
      <w:r w:rsidR="00061860">
        <w:rPr>
          <w:rFonts w:ascii="Arial" w:eastAsia="Arial" w:hAnsi="Arial" w:cs="Arial"/>
          <w:b w:val="0"/>
          <w:sz w:val="24"/>
          <w:szCs w:val="24"/>
        </w:rPr>
        <w:t xml:space="preserve">presenta el borrador de la propuesta </w:t>
      </w:r>
      <w:r>
        <w:rPr>
          <w:rFonts w:ascii="Arial" w:eastAsia="Arial" w:hAnsi="Arial" w:cs="Arial"/>
          <w:b w:val="0"/>
          <w:sz w:val="24"/>
          <w:szCs w:val="24"/>
        </w:rPr>
        <w:t xml:space="preserve">para interpretar </w:t>
      </w:r>
      <w:r w:rsidR="00061860">
        <w:rPr>
          <w:rFonts w:ascii="Arial" w:eastAsia="Arial" w:hAnsi="Arial" w:cs="Arial"/>
          <w:b w:val="0"/>
          <w:sz w:val="24"/>
          <w:szCs w:val="24"/>
        </w:rPr>
        <w:t xml:space="preserve">el cual se </w:t>
      </w:r>
      <w:r w:rsidR="00A101CE">
        <w:rPr>
          <w:rFonts w:ascii="Arial" w:eastAsia="Arial" w:hAnsi="Arial" w:cs="Arial"/>
          <w:b w:val="0"/>
          <w:sz w:val="24"/>
          <w:szCs w:val="24"/>
        </w:rPr>
        <w:t>analiza</w:t>
      </w:r>
      <w:r w:rsidR="00061860">
        <w:rPr>
          <w:rFonts w:ascii="Arial" w:eastAsia="Arial" w:hAnsi="Arial" w:cs="Arial"/>
          <w:b w:val="0"/>
          <w:sz w:val="24"/>
          <w:szCs w:val="24"/>
        </w:rPr>
        <w:t xml:space="preserve"> </w:t>
      </w:r>
      <w:r w:rsidR="00A101CE">
        <w:rPr>
          <w:rFonts w:ascii="Arial" w:eastAsia="Arial" w:hAnsi="Arial" w:cs="Arial"/>
          <w:b w:val="0"/>
          <w:sz w:val="24"/>
          <w:szCs w:val="24"/>
        </w:rPr>
        <w:t>y se modifica</w:t>
      </w:r>
      <w:r w:rsidR="00061860">
        <w:rPr>
          <w:rFonts w:ascii="Arial" w:eastAsia="Arial" w:hAnsi="Arial" w:cs="Arial"/>
          <w:b w:val="0"/>
          <w:sz w:val="24"/>
          <w:szCs w:val="24"/>
        </w:rPr>
        <w:t>.</w:t>
      </w:r>
    </w:p>
    <w:p w:rsidR="00986603" w:rsidRDefault="00061860" w:rsidP="000D006A">
      <w:pPr>
        <w:jc w:val="both"/>
        <w:rPr>
          <w:rFonts w:ascii="Arial" w:eastAsia="Arial" w:hAnsi="Arial" w:cs="Arial"/>
          <w:b w:val="0"/>
          <w:sz w:val="24"/>
          <w:szCs w:val="24"/>
        </w:rPr>
      </w:pPr>
      <w:r>
        <w:rPr>
          <w:rFonts w:ascii="Arial" w:eastAsia="Arial" w:hAnsi="Arial" w:cs="Arial"/>
          <w:b w:val="0"/>
          <w:sz w:val="24"/>
          <w:szCs w:val="24"/>
        </w:rPr>
        <w:t xml:space="preserve"> </w:t>
      </w:r>
    </w:p>
    <w:p w:rsidR="00A101CE" w:rsidRDefault="00A101CE" w:rsidP="000D006A">
      <w:pPr>
        <w:jc w:val="both"/>
        <w:rPr>
          <w:rFonts w:ascii="Arial" w:eastAsia="Arial" w:hAnsi="Arial" w:cs="Arial"/>
          <w:b w:val="0"/>
          <w:sz w:val="24"/>
          <w:szCs w:val="24"/>
        </w:rPr>
      </w:pPr>
      <w:r>
        <w:rPr>
          <w:rFonts w:ascii="Arial" w:eastAsia="Arial" w:hAnsi="Arial" w:cs="Arial"/>
          <w:b w:val="0"/>
          <w:sz w:val="24"/>
          <w:szCs w:val="24"/>
        </w:rPr>
        <w:t>Se propone elevar al Consejo.</w:t>
      </w:r>
    </w:p>
    <w:p w:rsidR="00061860" w:rsidRPr="00387024" w:rsidRDefault="00061860" w:rsidP="000D006A">
      <w:pPr>
        <w:jc w:val="both"/>
        <w:rPr>
          <w:rFonts w:ascii="Arial" w:eastAsia="Arial" w:hAnsi="Arial" w:cs="Arial"/>
          <w:b w:val="0"/>
          <w:sz w:val="24"/>
          <w:szCs w:val="24"/>
        </w:rPr>
      </w:pPr>
    </w:p>
    <w:p w:rsidR="00986603" w:rsidRP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Estudio de impacto y de necesidades de la propuesta para la creación de la carrera de Bachillerato en Gestión de la Sostenibilidad Turística</w:t>
      </w:r>
    </w:p>
    <w:p w:rsidR="00986603" w:rsidRDefault="00986603" w:rsidP="00986603">
      <w:pPr>
        <w:pStyle w:val="Prrafodelista"/>
        <w:autoSpaceDE w:val="0"/>
        <w:autoSpaceDN w:val="0"/>
        <w:adjustRightInd w:val="0"/>
        <w:spacing w:after="0" w:line="240" w:lineRule="auto"/>
        <w:ind w:left="426"/>
        <w:jc w:val="both"/>
        <w:rPr>
          <w:rFonts w:ascii="Arial" w:eastAsia="Arial" w:hAnsi="Arial" w:cs="Arial"/>
          <w:b/>
          <w:sz w:val="24"/>
          <w:szCs w:val="24"/>
        </w:rPr>
      </w:pPr>
    </w:p>
    <w:p w:rsidR="006C7258" w:rsidRDefault="006C7258" w:rsidP="00986603">
      <w:pPr>
        <w:pStyle w:val="Prrafodelista"/>
        <w:autoSpaceDE w:val="0"/>
        <w:autoSpaceDN w:val="0"/>
        <w:adjustRightInd w:val="0"/>
        <w:spacing w:after="0" w:line="240" w:lineRule="auto"/>
        <w:ind w:left="426"/>
        <w:jc w:val="both"/>
        <w:rPr>
          <w:rFonts w:ascii="Arial" w:eastAsia="Arial" w:hAnsi="Arial" w:cs="Arial"/>
          <w:sz w:val="24"/>
          <w:szCs w:val="24"/>
        </w:rPr>
      </w:pPr>
      <w:r>
        <w:rPr>
          <w:rFonts w:ascii="Arial" w:eastAsia="Arial" w:hAnsi="Arial" w:cs="Arial"/>
          <w:sz w:val="24"/>
          <w:szCs w:val="24"/>
        </w:rPr>
        <w:t>Se comenta ampliamente el tema.</w:t>
      </w:r>
    </w:p>
    <w:p w:rsidR="00061DD3" w:rsidRDefault="00061DD3" w:rsidP="00986603">
      <w:pPr>
        <w:pStyle w:val="Prrafodelista"/>
        <w:autoSpaceDE w:val="0"/>
        <w:autoSpaceDN w:val="0"/>
        <w:adjustRightInd w:val="0"/>
        <w:spacing w:after="0" w:line="240" w:lineRule="auto"/>
        <w:ind w:left="426"/>
        <w:jc w:val="both"/>
        <w:rPr>
          <w:rFonts w:ascii="Arial" w:eastAsia="Arial" w:hAnsi="Arial" w:cs="Arial"/>
          <w:sz w:val="24"/>
          <w:szCs w:val="24"/>
        </w:rPr>
      </w:pPr>
    </w:p>
    <w:p w:rsidR="00061DD3" w:rsidRDefault="00061DD3" w:rsidP="00986603">
      <w:pPr>
        <w:pStyle w:val="Prrafodelista"/>
        <w:autoSpaceDE w:val="0"/>
        <w:autoSpaceDN w:val="0"/>
        <w:adjustRightInd w:val="0"/>
        <w:spacing w:after="0" w:line="240" w:lineRule="auto"/>
        <w:ind w:left="426"/>
        <w:jc w:val="both"/>
        <w:rPr>
          <w:rFonts w:ascii="Arial" w:eastAsia="Arial" w:hAnsi="Arial" w:cs="Arial"/>
          <w:sz w:val="24"/>
          <w:szCs w:val="24"/>
        </w:rPr>
      </w:pPr>
      <w:r>
        <w:rPr>
          <w:rFonts w:ascii="Arial" w:eastAsia="Arial" w:hAnsi="Arial" w:cs="Arial"/>
          <w:sz w:val="24"/>
          <w:szCs w:val="24"/>
        </w:rPr>
        <w:t xml:space="preserve">La señora Ana Rosa Ruiz </w:t>
      </w:r>
      <w:r w:rsidR="00983BB9">
        <w:rPr>
          <w:rFonts w:ascii="Arial" w:eastAsia="Arial" w:hAnsi="Arial" w:cs="Arial"/>
          <w:sz w:val="24"/>
          <w:szCs w:val="24"/>
        </w:rPr>
        <w:t xml:space="preserve">comenta que se debería preguntar a las escuelas que opciones nuevas están gestionando, cuales son las aspiraciones de las escuelas en cuanto a Maestrías y Posgrados. </w:t>
      </w:r>
    </w:p>
    <w:p w:rsidR="006C7258" w:rsidRDefault="006C7258" w:rsidP="00986603">
      <w:pPr>
        <w:pStyle w:val="Prrafodelista"/>
        <w:autoSpaceDE w:val="0"/>
        <w:autoSpaceDN w:val="0"/>
        <w:adjustRightInd w:val="0"/>
        <w:spacing w:after="0" w:line="240" w:lineRule="auto"/>
        <w:ind w:left="426"/>
        <w:jc w:val="both"/>
        <w:rPr>
          <w:rFonts w:ascii="Arial" w:eastAsia="Arial" w:hAnsi="Arial" w:cs="Arial"/>
          <w:sz w:val="24"/>
          <w:szCs w:val="24"/>
        </w:rPr>
      </w:pPr>
    </w:p>
    <w:p w:rsidR="002E06C6" w:rsidRDefault="006C7258" w:rsidP="002E06C6">
      <w:pPr>
        <w:pStyle w:val="Prrafodelista"/>
        <w:autoSpaceDE w:val="0"/>
        <w:autoSpaceDN w:val="0"/>
        <w:adjustRightInd w:val="0"/>
        <w:spacing w:after="0" w:line="240" w:lineRule="auto"/>
        <w:ind w:left="426"/>
        <w:jc w:val="both"/>
        <w:rPr>
          <w:rFonts w:ascii="Arial" w:eastAsia="Arial" w:hAnsi="Arial" w:cs="Arial"/>
          <w:sz w:val="24"/>
          <w:szCs w:val="24"/>
        </w:rPr>
      </w:pPr>
      <w:r>
        <w:rPr>
          <w:rFonts w:ascii="Arial" w:eastAsia="Arial" w:hAnsi="Arial" w:cs="Arial"/>
          <w:sz w:val="24"/>
          <w:szCs w:val="24"/>
        </w:rPr>
        <w:t>La señora María Estrada externa su preocupación ya que no ve un esfuerzo integral para poder fortalecer la oferta de turismo en la institución y cuando la propuesta camine, propone que al igual que la dirección de posgrado en Docencia se haga una comisión o algún órgano que evalué de previo las propuestas que quieren formular. Para que asuman parte de la responsabilidad de lo que ellos aprueban. Fortalecer posgrado y la investigación y se debe hacer de forma integral.</w:t>
      </w:r>
    </w:p>
    <w:p w:rsidR="002E06C6" w:rsidRDefault="002E06C6" w:rsidP="002E06C6">
      <w:pPr>
        <w:pStyle w:val="Prrafodelista"/>
        <w:autoSpaceDE w:val="0"/>
        <w:autoSpaceDN w:val="0"/>
        <w:adjustRightInd w:val="0"/>
        <w:spacing w:after="0" w:line="240" w:lineRule="auto"/>
        <w:ind w:left="426"/>
        <w:jc w:val="both"/>
        <w:rPr>
          <w:rFonts w:ascii="Arial" w:eastAsia="Arial" w:hAnsi="Arial" w:cs="Arial"/>
          <w:sz w:val="24"/>
          <w:szCs w:val="24"/>
        </w:rPr>
      </w:pPr>
    </w:p>
    <w:p w:rsidR="006C7258" w:rsidRPr="002E06C6" w:rsidRDefault="002E06C6" w:rsidP="002E06C6">
      <w:pPr>
        <w:pStyle w:val="Prrafodelista"/>
        <w:autoSpaceDE w:val="0"/>
        <w:autoSpaceDN w:val="0"/>
        <w:adjustRightInd w:val="0"/>
        <w:spacing w:after="0" w:line="240" w:lineRule="auto"/>
        <w:ind w:left="426"/>
        <w:jc w:val="both"/>
        <w:rPr>
          <w:rFonts w:ascii="Arial" w:eastAsia="Arial" w:hAnsi="Arial" w:cs="Arial"/>
          <w:sz w:val="24"/>
          <w:szCs w:val="24"/>
        </w:rPr>
      </w:pPr>
      <w:r>
        <w:rPr>
          <w:rFonts w:ascii="Arial" w:eastAsia="Arial" w:hAnsi="Arial" w:cs="Arial"/>
          <w:sz w:val="24"/>
          <w:szCs w:val="24"/>
        </w:rPr>
        <w:t>S</w:t>
      </w:r>
      <w:r w:rsidR="006C7258" w:rsidRPr="002E06C6">
        <w:rPr>
          <w:rFonts w:ascii="Arial" w:eastAsia="Arial" w:hAnsi="Arial" w:cs="Arial"/>
          <w:sz w:val="24"/>
          <w:szCs w:val="24"/>
        </w:rPr>
        <w:t>e acuerda elevar la propuesta al pleno para enviar a CONARE.</w:t>
      </w:r>
    </w:p>
    <w:p w:rsidR="00986603" w:rsidRDefault="00986603" w:rsidP="00986603">
      <w:pPr>
        <w:pStyle w:val="Prrafodelista"/>
        <w:autoSpaceDE w:val="0"/>
        <w:autoSpaceDN w:val="0"/>
        <w:adjustRightInd w:val="0"/>
        <w:spacing w:after="0" w:line="240" w:lineRule="auto"/>
        <w:ind w:left="426"/>
        <w:jc w:val="both"/>
        <w:rPr>
          <w:rFonts w:ascii="Arial" w:eastAsia="Arial" w:hAnsi="Arial" w:cs="Arial"/>
          <w:b/>
          <w:sz w:val="24"/>
          <w:szCs w:val="24"/>
        </w:rPr>
      </w:pPr>
    </w:p>
    <w:p w:rsidR="00986603" w:rsidRPr="00986603" w:rsidRDefault="00986603" w:rsidP="00986603">
      <w:pPr>
        <w:pStyle w:val="Prrafodelista"/>
        <w:autoSpaceDE w:val="0"/>
        <w:autoSpaceDN w:val="0"/>
        <w:adjustRightInd w:val="0"/>
        <w:spacing w:after="0" w:line="240" w:lineRule="auto"/>
        <w:ind w:left="426"/>
        <w:jc w:val="both"/>
        <w:rPr>
          <w:rFonts w:ascii="Arial" w:eastAsia="Arial" w:hAnsi="Arial" w:cs="Arial"/>
          <w:b/>
          <w:sz w:val="24"/>
          <w:szCs w:val="24"/>
        </w:rPr>
      </w:pPr>
    </w:p>
    <w:p w:rsidR="00986603" w:rsidRP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Observaciones recibidas a Reforma de Reglamento de Examen de Admisión </w:t>
      </w:r>
    </w:p>
    <w:p w:rsidR="00986603" w:rsidRDefault="00986603" w:rsidP="00986603">
      <w:pPr>
        <w:autoSpaceDE w:val="0"/>
        <w:autoSpaceDN w:val="0"/>
        <w:adjustRightInd w:val="0"/>
        <w:jc w:val="both"/>
        <w:rPr>
          <w:rFonts w:ascii="Arial" w:eastAsia="Arial" w:hAnsi="Arial" w:cs="Arial"/>
          <w:sz w:val="24"/>
          <w:szCs w:val="24"/>
        </w:rPr>
      </w:pPr>
    </w:p>
    <w:p w:rsidR="002E06C6" w:rsidRDefault="002E06C6" w:rsidP="00986603">
      <w:pPr>
        <w:autoSpaceDE w:val="0"/>
        <w:autoSpaceDN w:val="0"/>
        <w:adjustRightInd w:val="0"/>
        <w:jc w:val="both"/>
        <w:rPr>
          <w:rFonts w:ascii="Arial" w:eastAsia="Arial" w:hAnsi="Arial" w:cs="Arial"/>
          <w:b w:val="0"/>
          <w:sz w:val="24"/>
          <w:szCs w:val="24"/>
        </w:rPr>
      </w:pPr>
      <w:r w:rsidRPr="00C15464">
        <w:rPr>
          <w:rFonts w:ascii="Arial" w:eastAsia="Arial" w:hAnsi="Arial" w:cs="Arial"/>
          <w:b w:val="0"/>
          <w:sz w:val="24"/>
          <w:szCs w:val="24"/>
        </w:rPr>
        <w:t>La señora María Estrada</w:t>
      </w:r>
      <w:r w:rsidR="006410B6">
        <w:rPr>
          <w:rFonts w:ascii="Arial" w:eastAsia="Arial" w:hAnsi="Arial" w:cs="Arial"/>
          <w:b w:val="0"/>
          <w:sz w:val="24"/>
          <w:szCs w:val="24"/>
        </w:rPr>
        <w:t xml:space="preserve"> da lectura a las observaciones recibidas.</w:t>
      </w:r>
    </w:p>
    <w:p w:rsidR="006410B6" w:rsidRPr="006410B6" w:rsidRDefault="006410B6" w:rsidP="00986603">
      <w:pPr>
        <w:autoSpaceDE w:val="0"/>
        <w:autoSpaceDN w:val="0"/>
        <w:adjustRightInd w:val="0"/>
        <w:jc w:val="both"/>
        <w:rPr>
          <w:rFonts w:ascii="Arial" w:eastAsia="Arial" w:hAnsi="Arial" w:cs="Arial"/>
          <w:b w:val="0"/>
          <w:sz w:val="24"/>
          <w:szCs w:val="24"/>
        </w:rPr>
      </w:pPr>
    </w:p>
    <w:p w:rsidR="006410B6" w:rsidRPr="006410B6" w:rsidRDefault="006410B6" w:rsidP="00986603">
      <w:pPr>
        <w:autoSpaceDE w:val="0"/>
        <w:autoSpaceDN w:val="0"/>
        <w:adjustRightInd w:val="0"/>
        <w:jc w:val="both"/>
        <w:rPr>
          <w:rFonts w:ascii="Arial" w:eastAsia="Arial" w:hAnsi="Arial" w:cs="Arial"/>
          <w:b w:val="0"/>
          <w:sz w:val="24"/>
          <w:szCs w:val="24"/>
        </w:rPr>
      </w:pPr>
      <w:r w:rsidRPr="006410B6">
        <w:rPr>
          <w:rFonts w:ascii="Arial" w:eastAsia="Arial" w:hAnsi="Arial" w:cs="Arial"/>
          <w:b w:val="0"/>
          <w:sz w:val="24"/>
          <w:szCs w:val="24"/>
        </w:rPr>
        <w:t xml:space="preserve">Da </w:t>
      </w:r>
      <w:r w:rsidR="00F851A9" w:rsidRPr="006410B6">
        <w:rPr>
          <w:rFonts w:ascii="Arial" w:eastAsia="Arial" w:hAnsi="Arial" w:cs="Arial"/>
          <w:b w:val="0"/>
          <w:sz w:val="24"/>
          <w:szCs w:val="24"/>
        </w:rPr>
        <w:t>lectura a</w:t>
      </w:r>
      <w:r w:rsidRPr="006410B6">
        <w:rPr>
          <w:rFonts w:ascii="Arial" w:eastAsia="Arial" w:hAnsi="Arial" w:cs="Arial"/>
          <w:b w:val="0"/>
          <w:sz w:val="24"/>
          <w:szCs w:val="24"/>
        </w:rPr>
        <w:t xml:space="preserve"> la observación enviada por el señor </w:t>
      </w:r>
      <w:r w:rsidR="00F851A9" w:rsidRPr="006410B6">
        <w:rPr>
          <w:rFonts w:ascii="Arial" w:eastAsia="Arial" w:hAnsi="Arial" w:cs="Arial"/>
          <w:b w:val="0"/>
          <w:sz w:val="24"/>
          <w:szCs w:val="24"/>
        </w:rPr>
        <w:t>Álvaro</w:t>
      </w:r>
      <w:r w:rsidRPr="006410B6">
        <w:rPr>
          <w:rFonts w:ascii="Arial" w:eastAsia="Arial" w:hAnsi="Arial" w:cs="Arial"/>
          <w:b w:val="0"/>
          <w:sz w:val="24"/>
          <w:szCs w:val="24"/>
        </w:rPr>
        <w:t xml:space="preserve"> Amador.</w:t>
      </w:r>
    </w:p>
    <w:p w:rsidR="006410B6" w:rsidRPr="006410B6" w:rsidRDefault="006410B6" w:rsidP="00986603">
      <w:pPr>
        <w:autoSpaceDE w:val="0"/>
        <w:autoSpaceDN w:val="0"/>
        <w:adjustRightInd w:val="0"/>
        <w:jc w:val="both"/>
        <w:rPr>
          <w:rFonts w:ascii="Arial" w:eastAsia="Arial" w:hAnsi="Arial" w:cs="Arial"/>
          <w:b w:val="0"/>
          <w:sz w:val="24"/>
          <w:szCs w:val="24"/>
        </w:rPr>
      </w:pPr>
    </w:p>
    <w:p w:rsidR="006410B6" w:rsidRDefault="006410B6" w:rsidP="00986603">
      <w:pPr>
        <w:autoSpaceDE w:val="0"/>
        <w:autoSpaceDN w:val="0"/>
        <w:adjustRightInd w:val="0"/>
        <w:jc w:val="both"/>
        <w:rPr>
          <w:rFonts w:ascii="Arial" w:eastAsia="Arial" w:hAnsi="Arial" w:cs="Arial"/>
          <w:b w:val="0"/>
          <w:sz w:val="24"/>
          <w:szCs w:val="24"/>
        </w:rPr>
      </w:pPr>
      <w:r w:rsidRPr="006410B6">
        <w:rPr>
          <w:rFonts w:ascii="Arial" w:eastAsia="Arial" w:hAnsi="Arial" w:cs="Arial"/>
          <w:b w:val="0"/>
          <w:sz w:val="24"/>
          <w:szCs w:val="24"/>
        </w:rPr>
        <w:t xml:space="preserve">El señor Gerardo Meza Cascante agrega que tiene </w:t>
      </w:r>
      <w:r w:rsidR="008A29AE" w:rsidRPr="006410B6">
        <w:rPr>
          <w:rFonts w:ascii="Arial" w:eastAsia="Arial" w:hAnsi="Arial" w:cs="Arial"/>
          <w:b w:val="0"/>
          <w:sz w:val="24"/>
          <w:szCs w:val="24"/>
        </w:rPr>
        <w:t>razón,</w:t>
      </w:r>
      <w:r w:rsidRPr="006410B6">
        <w:rPr>
          <w:rFonts w:ascii="Arial" w:eastAsia="Arial" w:hAnsi="Arial" w:cs="Arial"/>
          <w:b w:val="0"/>
          <w:sz w:val="24"/>
          <w:szCs w:val="24"/>
        </w:rPr>
        <w:t xml:space="preserve"> pero no es materia del reglamento de examen de admisión</w:t>
      </w:r>
      <w:r>
        <w:rPr>
          <w:rFonts w:ascii="Arial" w:eastAsia="Arial" w:hAnsi="Arial" w:cs="Arial"/>
          <w:b w:val="0"/>
          <w:sz w:val="24"/>
          <w:szCs w:val="24"/>
        </w:rPr>
        <w:t>.</w:t>
      </w:r>
    </w:p>
    <w:p w:rsidR="006410B6" w:rsidRPr="006410B6" w:rsidRDefault="006410B6" w:rsidP="00986603">
      <w:pPr>
        <w:autoSpaceDE w:val="0"/>
        <w:autoSpaceDN w:val="0"/>
        <w:adjustRightInd w:val="0"/>
        <w:jc w:val="both"/>
        <w:rPr>
          <w:rFonts w:ascii="Arial" w:eastAsia="Arial" w:hAnsi="Arial" w:cs="Arial"/>
          <w:b w:val="0"/>
          <w:sz w:val="24"/>
          <w:szCs w:val="24"/>
        </w:rPr>
      </w:pPr>
    </w:p>
    <w:p w:rsidR="000775EE" w:rsidRDefault="000775EE" w:rsidP="00986603">
      <w:pPr>
        <w:autoSpaceDE w:val="0"/>
        <w:autoSpaceDN w:val="0"/>
        <w:adjustRightInd w:val="0"/>
        <w:jc w:val="both"/>
        <w:rPr>
          <w:rFonts w:ascii="Arial" w:eastAsia="Arial" w:hAnsi="Arial" w:cs="Arial"/>
          <w:b w:val="0"/>
          <w:sz w:val="24"/>
          <w:szCs w:val="24"/>
        </w:rPr>
      </w:pPr>
      <w:r w:rsidRPr="000775EE">
        <w:rPr>
          <w:rFonts w:ascii="Arial" w:eastAsia="Arial" w:hAnsi="Arial" w:cs="Arial"/>
          <w:b w:val="0"/>
          <w:sz w:val="24"/>
          <w:szCs w:val="24"/>
        </w:rPr>
        <w:t xml:space="preserve">Entonces no se da por acogida y se le </w:t>
      </w:r>
      <w:r>
        <w:rPr>
          <w:rFonts w:ascii="Arial" w:eastAsia="Arial" w:hAnsi="Arial" w:cs="Arial"/>
          <w:b w:val="0"/>
          <w:sz w:val="24"/>
          <w:szCs w:val="24"/>
        </w:rPr>
        <w:t>remita respuesta.</w:t>
      </w:r>
    </w:p>
    <w:p w:rsidR="000775EE" w:rsidRDefault="000775EE" w:rsidP="00986603">
      <w:pPr>
        <w:autoSpaceDE w:val="0"/>
        <w:autoSpaceDN w:val="0"/>
        <w:adjustRightInd w:val="0"/>
        <w:jc w:val="both"/>
        <w:rPr>
          <w:rFonts w:ascii="Arial" w:eastAsia="Arial" w:hAnsi="Arial" w:cs="Arial"/>
          <w:b w:val="0"/>
          <w:sz w:val="24"/>
          <w:szCs w:val="24"/>
        </w:rPr>
      </w:pPr>
    </w:p>
    <w:p w:rsidR="000775EE" w:rsidRDefault="002B5B5F" w:rsidP="00986603">
      <w:pPr>
        <w:autoSpaceDE w:val="0"/>
        <w:autoSpaceDN w:val="0"/>
        <w:adjustRightInd w:val="0"/>
        <w:jc w:val="both"/>
        <w:rPr>
          <w:rFonts w:ascii="Arial" w:eastAsia="Arial" w:hAnsi="Arial" w:cs="Arial"/>
          <w:sz w:val="24"/>
          <w:szCs w:val="24"/>
        </w:rPr>
      </w:pPr>
      <w:r w:rsidRPr="002B5B5F">
        <w:rPr>
          <w:rFonts w:ascii="Arial" w:eastAsia="Arial" w:hAnsi="Arial" w:cs="Arial"/>
          <w:b w:val="0"/>
          <w:sz w:val="24"/>
          <w:szCs w:val="24"/>
        </w:rPr>
        <w:t>La se</w:t>
      </w:r>
      <w:r w:rsidRPr="002B5B5F">
        <w:rPr>
          <w:rFonts w:ascii="Arial" w:eastAsia="Arial" w:hAnsi="Arial" w:cs="Arial" w:hint="eastAsia"/>
          <w:b w:val="0"/>
          <w:sz w:val="24"/>
          <w:szCs w:val="24"/>
        </w:rPr>
        <w:t>ñ</w:t>
      </w:r>
      <w:r w:rsidRPr="002B5B5F">
        <w:rPr>
          <w:rFonts w:ascii="Arial" w:eastAsia="Arial" w:hAnsi="Arial" w:cs="Arial"/>
          <w:b w:val="0"/>
          <w:sz w:val="24"/>
          <w:szCs w:val="24"/>
        </w:rPr>
        <w:t>ora Mar</w:t>
      </w:r>
      <w:r w:rsidRPr="002B5B5F">
        <w:rPr>
          <w:rFonts w:ascii="Arial" w:eastAsia="Arial" w:hAnsi="Arial" w:cs="Arial" w:hint="eastAsia"/>
          <w:b w:val="0"/>
          <w:sz w:val="24"/>
          <w:szCs w:val="24"/>
        </w:rPr>
        <w:t>í</w:t>
      </w:r>
      <w:r w:rsidRPr="002B5B5F">
        <w:rPr>
          <w:rFonts w:ascii="Arial" w:eastAsia="Arial" w:hAnsi="Arial" w:cs="Arial"/>
          <w:b w:val="0"/>
          <w:sz w:val="24"/>
          <w:szCs w:val="24"/>
        </w:rPr>
        <w:t xml:space="preserve">a Estrada indica que si les parece se le dé audiencia al </w:t>
      </w:r>
      <w:r w:rsidR="00547671" w:rsidRPr="002B5B5F">
        <w:rPr>
          <w:rFonts w:ascii="Arial" w:eastAsia="Arial" w:hAnsi="Arial" w:cs="Arial"/>
          <w:b w:val="0"/>
          <w:sz w:val="24"/>
          <w:szCs w:val="24"/>
        </w:rPr>
        <w:t>D</w:t>
      </w:r>
      <w:r w:rsidR="00547671">
        <w:rPr>
          <w:rFonts w:ascii="Arial" w:eastAsia="Arial" w:hAnsi="Arial" w:cs="Arial"/>
          <w:b w:val="0"/>
          <w:sz w:val="24"/>
          <w:szCs w:val="24"/>
        </w:rPr>
        <w:t xml:space="preserve">epartamento de </w:t>
      </w:r>
      <w:r w:rsidRPr="002B5B5F">
        <w:rPr>
          <w:rFonts w:ascii="Arial" w:eastAsia="Arial" w:hAnsi="Arial" w:cs="Arial"/>
          <w:b w:val="0"/>
          <w:sz w:val="24"/>
          <w:szCs w:val="24"/>
        </w:rPr>
        <w:t>O</w:t>
      </w:r>
      <w:r w:rsidR="00547671">
        <w:rPr>
          <w:rFonts w:ascii="Arial" w:eastAsia="Arial" w:hAnsi="Arial" w:cs="Arial"/>
          <w:b w:val="0"/>
          <w:sz w:val="24"/>
          <w:szCs w:val="24"/>
        </w:rPr>
        <w:t xml:space="preserve">rientación y </w:t>
      </w:r>
      <w:r w:rsidR="00547671" w:rsidRPr="002B5B5F">
        <w:rPr>
          <w:rFonts w:ascii="Arial" w:eastAsia="Arial" w:hAnsi="Arial" w:cs="Arial"/>
          <w:b w:val="0"/>
          <w:sz w:val="24"/>
          <w:szCs w:val="24"/>
        </w:rPr>
        <w:t>P</w:t>
      </w:r>
      <w:r w:rsidR="00547671">
        <w:rPr>
          <w:rFonts w:ascii="Arial" w:eastAsia="Arial" w:hAnsi="Arial" w:cs="Arial"/>
          <w:b w:val="0"/>
          <w:sz w:val="24"/>
          <w:szCs w:val="24"/>
        </w:rPr>
        <w:t>sicología.</w:t>
      </w:r>
      <w:r w:rsidR="00D02282">
        <w:rPr>
          <w:rFonts w:ascii="Arial" w:eastAsia="Arial" w:hAnsi="Arial" w:cs="Arial"/>
          <w:b w:val="0"/>
          <w:sz w:val="24"/>
          <w:szCs w:val="24"/>
        </w:rPr>
        <w:t xml:space="preserve"> </w:t>
      </w:r>
      <w:r w:rsidR="00633B15">
        <w:rPr>
          <w:rFonts w:ascii="Arial" w:eastAsia="Arial" w:hAnsi="Arial" w:cs="Arial"/>
          <w:b w:val="0"/>
          <w:sz w:val="24"/>
          <w:szCs w:val="24"/>
        </w:rPr>
        <w:t>L</w:t>
      </w:r>
      <w:r w:rsidRPr="002B5B5F">
        <w:rPr>
          <w:rFonts w:ascii="Arial" w:eastAsia="Arial" w:hAnsi="Arial" w:cs="Arial"/>
          <w:b w:val="0"/>
          <w:sz w:val="24"/>
          <w:szCs w:val="24"/>
        </w:rPr>
        <w:t>os invita a leer las observaciones para hacer consultas</w:t>
      </w:r>
      <w:r w:rsidR="00D02282">
        <w:rPr>
          <w:rFonts w:ascii="Arial" w:eastAsia="Arial" w:hAnsi="Arial" w:cs="Arial"/>
          <w:b w:val="0"/>
          <w:sz w:val="24"/>
          <w:szCs w:val="24"/>
        </w:rPr>
        <w:t xml:space="preserve"> concretas</w:t>
      </w:r>
      <w:r w:rsidRPr="002B5B5F">
        <w:rPr>
          <w:rFonts w:ascii="Arial" w:eastAsia="Arial" w:hAnsi="Arial" w:cs="Arial"/>
          <w:b w:val="0"/>
          <w:sz w:val="24"/>
          <w:szCs w:val="24"/>
        </w:rPr>
        <w:t>.</w:t>
      </w:r>
      <w:r>
        <w:rPr>
          <w:rFonts w:ascii="Arial" w:eastAsia="Arial" w:hAnsi="Arial" w:cs="Arial"/>
          <w:b w:val="0"/>
          <w:sz w:val="24"/>
          <w:szCs w:val="24"/>
        </w:rPr>
        <w:t xml:space="preserve">  Se reúne con la señora Tatiana </w:t>
      </w:r>
      <w:r w:rsidR="00633B15">
        <w:rPr>
          <w:rFonts w:ascii="Arial" w:eastAsia="Arial" w:hAnsi="Arial" w:cs="Arial"/>
          <w:b w:val="0"/>
          <w:sz w:val="24"/>
          <w:szCs w:val="24"/>
        </w:rPr>
        <w:t>Fernández</w:t>
      </w:r>
      <w:r>
        <w:rPr>
          <w:rFonts w:ascii="Arial" w:eastAsia="Arial" w:hAnsi="Arial" w:cs="Arial"/>
          <w:b w:val="0"/>
          <w:sz w:val="24"/>
          <w:szCs w:val="24"/>
        </w:rPr>
        <w:t xml:space="preserve"> para ver esa parte del alcance</w:t>
      </w:r>
      <w:r w:rsidR="00D02282">
        <w:rPr>
          <w:rFonts w:ascii="Arial" w:eastAsia="Arial" w:hAnsi="Arial" w:cs="Arial"/>
          <w:b w:val="0"/>
          <w:sz w:val="24"/>
          <w:szCs w:val="24"/>
        </w:rPr>
        <w:t>.</w:t>
      </w:r>
    </w:p>
    <w:p w:rsidR="002B5B5F" w:rsidRDefault="002B5B5F" w:rsidP="00986603">
      <w:pPr>
        <w:autoSpaceDE w:val="0"/>
        <w:autoSpaceDN w:val="0"/>
        <w:adjustRightInd w:val="0"/>
        <w:jc w:val="both"/>
        <w:rPr>
          <w:rFonts w:ascii="Arial" w:eastAsia="Arial" w:hAnsi="Arial" w:cs="Arial"/>
          <w:sz w:val="24"/>
          <w:szCs w:val="24"/>
        </w:rPr>
      </w:pPr>
    </w:p>
    <w:p w:rsidR="002E06C6" w:rsidRPr="00986603" w:rsidRDefault="002E06C6" w:rsidP="00986603">
      <w:pPr>
        <w:autoSpaceDE w:val="0"/>
        <w:autoSpaceDN w:val="0"/>
        <w:adjustRightInd w:val="0"/>
        <w:jc w:val="both"/>
        <w:rPr>
          <w:rFonts w:ascii="Arial" w:eastAsia="Arial" w:hAnsi="Arial" w:cs="Arial"/>
          <w:sz w:val="24"/>
          <w:szCs w:val="24"/>
        </w:rPr>
      </w:pPr>
    </w:p>
    <w:p w:rsid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Revisión Informe de Labores II semestre 2017</w:t>
      </w:r>
    </w:p>
    <w:p w:rsidR="00983BB9" w:rsidRDefault="00983BB9" w:rsidP="00983BB9">
      <w:pPr>
        <w:autoSpaceDE w:val="0"/>
        <w:autoSpaceDN w:val="0"/>
        <w:adjustRightInd w:val="0"/>
        <w:jc w:val="both"/>
        <w:rPr>
          <w:rFonts w:ascii="Arial" w:eastAsia="Arial" w:hAnsi="Arial" w:cs="Arial"/>
          <w:sz w:val="24"/>
          <w:szCs w:val="24"/>
        </w:rPr>
      </w:pPr>
    </w:p>
    <w:p w:rsidR="006410B6" w:rsidRPr="00983BB9" w:rsidRDefault="00983BB9" w:rsidP="00983BB9">
      <w:pPr>
        <w:autoSpaceDE w:val="0"/>
        <w:autoSpaceDN w:val="0"/>
        <w:adjustRightInd w:val="0"/>
        <w:jc w:val="both"/>
        <w:rPr>
          <w:rFonts w:ascii="Arial" w:eastAsia="Arial" w:hAnsi="Arial" w:cs="Arial"/>
          <w:b w:val="0"/>
          <w:sz w:val="24"/>
          <w:szCs w:val="24"/>
        </w:rPr>
      </w:pPr>
      <w:r w:rsidRPr="00983BB9">
        <w:rPr>
          <w:rFonts w:ascii="Arial" w:eastAsia="Arial" w:hAnsi="Arial" w:cs="Arial"/>
          <w:b w:val="0"/>
          <w:sz w:val="24"/>
          <w:szCs w:val="24"/>
        </w:rPr>
        <w:t>La señora María Estrada</w:t>
      </w:r>
      <w:r>
        <w:rPr>
          <w:rFonts w:ascii="Arial" w:eastAsia="Arial" w:hAnsi="Arial" w:cs="Arial"/>
          <w:b w:val="0"/>
          <w:sz w:val="24"/>
          <w:szCs w:val="24"/>
        </w:rPr>
        <w:t xml:space="preserve"> informa que el informe ya está listo solo falta que ella incorpore un anexo con las audiencias, el cual lo estaría circulando el lunes para su revisión.</w:t>
      </w:r>
    </w:p>
    <w:p w:rsidR="00D02282" w:rsidRPr="00986603" w:rsidRDefault="00D02282" w:rsidP="00986603">
      <w:pPr>
        <w:autoSpaceDE w:val="0"/>
        <w:autoSpaceDN w:val="0"/>
        <w:adjustRightInd w:val="0"/>
        <w:jc w:val="both"/>
        <w:rPr>
          <w:rFonts w:ascii="Arial" w:eastAsia="Arial" w:hAnsi="Arial" w:cs="Arial"/>
          <w:sz w:val="24"/>
          <w:szCs w:val="24"/>
        </w:rPr>
      </w:pPr>
    </w:p>
    <w:p w:rsidR="00986603" w:rsidRDefault="00986603" w:rsidP="00986603">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Propuesta de Reglamento de Investigación y Extensión</w:t>
      </w:r>
    </w:p>
    <w:p w:rsidR="00C15464" w:rsidRDefault="00C15464" w:rsidP="00C15464">
      <w:pPr>
        <w:autoSpaceDE w:val="0"/>
        <w:autoSpaceDN w:val="0"/>
        <w:adjustRightInd w:val="0"/>
        <w:jc w:val="both"/>
        <w:rPr>
          <w:rFonts w:ascii="Arial" w:eastAsia="Arial" w:hAnsi="Arial" w:cs="Arial"/>
          <w:sz w:val="24"/>
          <w:szCs w:val="24"/>
        </w:rPr>
      </w:pPr>
    </w:p>
    <w:p w:rsidR="00986603" w:rsidRDefault="00C15464" w:rsidP="00986603">
      <w:pPr>
        <w:autoSpaceDE w:val="0"/>
        <w:autoSpaceDN w:val="0"/>
        <w:adjustRightInd w:val="0"/>
        <w:jc w:val="both"/>
        <w:rPr>
          <w:rFonts w:ascii="Arial" w:eastAsia="Arial" w:hAnsi="Arial" w:cs="Arial"/>
          <w:b w:val="0"/>
          <w:sz w:val="24"/>
          <w:szCs w:val="24"/>
        </w:rPr>
      </w:pPr>
      <w:r w:rsidRPr="00C15464">
        <w:rPr>
          <w:rFonts w:ascii="Arial" w:eastAsia="Arial" w:hAnsi="Arial" w:cs="Arial"/>
          <w:b w:val="0"/>
          <w:sz w:val="24"/>
          <w:szCs w:val="24"/>
        </w:rPr>
        <w:t xml:space="preserve">La señora María Estrada </w:t>
      </w:r>
      <w:r w:rsidR="00E155C9">
        <w:rPr>
          <w:rFonts w:ascii="Arial" w:eastAsia="Arial" w:hAnsi="Arial" w:cs="Arial"/>
          <w:b w:val="0"/>
          <w:sz w:val="24"/>
          <w:szCs w:val="24"/>
        </w:rPr>
        <w:t>comenta</w:t>
      </w:r>
      <w:r>
        <w:rPr>
          <w:rFonts w:ascii="Arial" w:eastAsia="Arial" w:hAnsi="Arial" w:cs="Arial"/>
          <w:b w:val="0"/>
          <w:sz w:val="24"/>
          <w:szCs w:val="24"/>
        </w:rPr>
        <w:t xml:space="preserve"> que algunos coordinadores de </w:t>
      </w:r>
      <w:r w:rsidR="007B5AC1">
        <w:rPr>
          <w:rFonts w:ascii="Arial" w:eastAsia="Arial" w:hAnsi="Arial" w:cs="Arial"/>
          <w:b w:val="0"/>
          <w:sz w:val="24"/>
          <w:szCs w:val="24"/>
        </w:rPr>
        <w:t xml:space="preserve">Centro la han estado </w:t>
      </w:r>
      <w:r w:rsidR="00E155C9">
        <w:rPr>
          <w:rFonts w:ascii="Arial" w:eastAsia="Arial" w:hAnsi="Arial" w:cs="Arial"/>
          <w:b w:val="0"/>
          <w:sz w:val="24"/>
          <w:szCs w:val="24"/>
        </w:rPr>
        <w:t>contactando, en general están</w:t>
      </w:r>
      <w:r w:rsidR="007B5AC1">
        <w:rPr>
          <w:rFonts w:ascii="Arial" w:eastAsia="Arial" w:hAnsi="Arial" w:cs="Arial"/>
          <w:b w:val="0"/>
          <w:sz w:val="24"/>
          <w:szCs w:val="24"/>
        </w:rPr>
        <w:t xml:space="preserve"> </w:t>
      </w:r>
      <w:r w:rsidR="00E155C9">
        <w:rPr>
          <w:rFonts w:ascii="Arial" w:eastAsia="Arial" w:hAnsi="Arial" w:cs="Arial"/>
          <w:b w:val="0"/>
          <w:sz w:val="24"/>
          <w:szCs w:val="24"/>
        </w:rPr>
        <w:t xml:space="preserve">como contentos con que hayan salido las disposiciones, los directores de escuela también han reconocido la parte de ajuste del calendario del tema de las cargas. Algunos de los coordinadores de los centros </w:t>
      </w:r>
      <w:r w:rsidR="007C5268">
        <w:rPr>
          <w:rFonts w:ascii="Arial" w:eastAsia="Arial" w:hAnsi="Arial" w:cs="Arial"/>
          <w:b w:val="0"/>
          <w:sz w:val="24"/>
          <w:szCs w:val="24"/>
        </w:rPr>
        <w:t xml:space="preserve">le dijeron </w:t>
      </w:r>
      <w:r w:rsidR="00E155C9">
        <w:rPr>
          <w:rFonts w:ascii="Arial" w:eastAsia="Arial" w:hAnsi="Arial" w:cs="Arial"/>
          <w:b w:val="0"/>
          <w:sz w:val="24"/>
          <w:szCs w:val="24"/>
        </w:rPr>
        <w:t xml:space="preserve">que quieren saber cuándo van a empezar </w:t>
      </w:r>
      <w:r w:rsidR="007C5268">
        <w:rPr>
          <w:rFonts w:ascii="Arial" w:eastAsia="Arial" w:hAnsi="Arial" w:cs="Arial"/>
          <w:b w:val="0"/>
          <w:sz w:val="24"/>
          <w:szCs w:val="24"/>
        </w:rPr>
        <w:t xml:space="preserve">el análisis del reglamento, porque entienden que sus observaciones no fueron atendidas y quieren </w:t>
      </w:r>
      <w:r w:rsidR="006938D6">
        <w:rPr>
          <w:rFonts w:ascii="Arial" w:eastAsia="Arial" w:hAnsi="Arial" w:cs="Arial"/>
          <w:b w:val="0"/>
          <w:sz w:val="24"/>
          <w:szCs w:val="24"/>
        </w:rPr>
        <w:t>audiencia</w:t>
      </w:r>
      <w:r w:rsidR="007C5268">
        <w:rPr>
          <w:rFonts w:ascii="Arial" w:eastAsia="Arial" w:hAnsi="Arial" w:cs="Arial"/>
          <w:b w:val="0"/>
          <w:sz w:val="24"/>
          <w:szCs w:val="24"/>
        </w:rPr>
        <w:t xml:space="preserve"> con la comisión. Ella les comento que iban a definir una </w:t>
      </w:r>
      <w:r w:rsidR="006938D6">
        <w:rPr>
          <w:rFonts w:ascii="Arial" w:eastAsia="Arial" w:hAnsi="Arial" w:cs="Arial"/>
          <w:b w:val="0"/>
          <w:sz w:val="24"/>
          <w:szCs w:val="24"/>
        </w:rPr>
        <w:t>estratégica de abordaje si es a través de una audiencia o abrir un espacio de conversatorio con todos los coordinadores de centros.</w:t>
      </w:r>
    </w:p>
    <w:p w:rsidR="00D02282" w:rsidRDefault="00D02282" w:rsidP="00986603">
      <w:pPr>
        <w:autoSpaceDE w:val="0"/>
        <w:autoSpaceDN w:val="0"/>
        <w:adjustRightInd w:val="0"/>
        <w:jc w:val="both"/>
        <w:rPr>
          <w:rFonts w:ascii="Arial" w:eastAsia="Arial" w:hAnsi="Arial" w:cs="Arial"/>
          <w:b w:val="0"/>
          <w:sz w:val="24"/>
          <w:szCs w:val="24"/>
        </w:rPr>
      </w:pPr>
    </w:p>
    <w:p w:rsidR="00D02282" w:rsidRDefault="00D02282" w:rsidP="00986603">
      <w:pPr>
        <w:autoSpaceDE w:val="0"/>
        <w:autoSpaceDN w:val="0"/>
        <w:adjustRightInd w:val="0"/>
        <w:jc w:val="both"/>
        <w:rPr>
          <w:rFonts w:ascii="Arial" w:eastAsia="Arial" w:hAnsi="Arial" w:cs="Arial"/>
          <w:b w:val="0"/>
          <w:sz w:val="24"/>
          <w:szCs w:val="24"/>
        </w:rPr>
      </w:pPr>
      <w:r>
        <w:rPr>
          <w:rFonts w:ascii="Arial" w:eastAsia="Arial" w:hAnsi="Arial" w:cs="Arial"/>
          <w:b w:val="0"/>
          <w:sz w:val="24"/>
          <w:szCs w:val="24"/>
        </w:rPr>
        <w:t>Es importante ver cómo se va abordar este tema y gestionar el tema de presupuesto y reservar los espacios.</w:t>
      </w:r>
    </w:p>
    <w:p w:rsidR="00D02282" w:rsidRDefault="00D02282" w:rsidP="00986603">
      <w:pPr>
        <w:autoSpaceDE w:val="0"/>
        <w:autoSpaceDN w:val="0"/>
        <w:adjustRightInd w:val="0"/>
        <w:jc w:val="both"/>
        <w:rPr>
          <w:rFonts w:ascii="Arial" w:eastAsia="Arial" w:hAnsi="Arial" w:cs="Arial"/>
          <w:b w:val="0"/>
          <w:sz w:val="24"/>
          <w:szCs w:val="24"/>
        </w:rPr>
      </w:pPr>
    </w:p>
    <w:p w:rsidR="00D02282" w:rsidRDefault="00D02282" w:rsidP="00986603">
      <w:pPr>
        <w:autoSpaceDE w:val="0"/>
        <w:autoSpaceDN w:val="0"/>
        <w:adjustRightInd w:val="0"/>
        <w:jc w:val="both"/>
        <w:rPr>
          <w:rFonts w:ascii="Arial" w:eastAsia="Arial" w:hAnsi="Arial" w:cs="Arial"/>
          <w:b w:val="0"/>
          <w:sz w:val="24"/>
          <w:szCs w:val="24"/>
        </w:rPr>
      </w:pPr>
      <w:r>
        <w:rPr>
          <w:rFonts w:ascii="Arial" w:eastAsia="Arial" w:hAnsi="Arial" w:cs="Arial"/>
          <w:b w:val="0"/>
          <w:sz w:val="24"/>
          <w:szCs w:val="24"/>
        </w:rPr>
        <w:t xml:space="preserve">El señor Gerardo Meza Cascante no se trata solamente de darlo por recibido, sino que la comisión lo </w:t>
      </w:r>
      <w:r w:rsidR="008A29AE">
        <w:rPr>
          <w:rFonts w:ascii="Arial" w:eastAsia="Arial" w:hAnsi="Arial" w:cs="Arial"/>
          <w:b w:val="0"/>
          <w:sz w:val="24"/>
          <w:szCs w:val="24"/>
        </w:rPr>
        <w:t>acoge,</w:t>
      </w:r>
      <w:r>
        <w:rPr>
          <w:rFonts w:ascii="Arial" w:eastAsia="Arial" w:hAnsi="Arial" w:cs="Arial"/>
          <w:b w:val="0"/>
          <w:sz w:val="24"/>
          <w:szCs w:val="24"/>
        </w:rPr>
        <w:t xml:space="preserve"> pero lo va a trabajar con la pausa de la importancia que tenga, ya que la gente espera que se apruebe ya. Abrir un foro para que la señora</w:t>
      </w:r>
      <w:r w:rsidR="00A56AE5">
        <w:rPr>
          <w:rFonts w:ascii="Arial" w:eastAsia="Arial" w:hAnsi="Arial" w:cs="Arial"/>
          <w:b w:val="0"/>
          <w:sz w:val="24"/>
          <w:szCs w:val="24"/>
        </w:rPr>
        <w:t xml:space="preserve"> </w:t>
      </w:r>
      <w:r>
        <w:rPr>
          <w:rFonts w:ascii="Arial" w:eastAsia="Arial" w:hAnsi="Arial" w:cs="Arial"/>
          <w:b w:val="0"/>
          <w:sz w:val="24"/>
          <w:szCs w:val="24"/>
        </w:rPr>
        <w:t>Paola Vega exponga la propuesta</w:t>
      </w:r>
      <w:r w:rsidR="008811C8">
        <w:rPr>
          <w:rFonts w:ascii="Arial" w:eastAsia="Arial" w:hAnsi="Arial" w:cs="Arial"/>
          <w:b w:val="0"/>
          <w:sz w:val="24"/>
          <w:szCs w:val="24"/>
        </w:rPr>
        <w:t>.</w:t>
      </w:r>
    </w:p>
    <w:p w:rsidR="00A56AE5" w:rsidRDefault="00A56AE5" w:rsidP="00986603">
      <w:pPr>
        <w:autoSpaceDE w:val="0"/>
        <w:autoSpaceDN w:val="0"/>
        <w:adjustRightInd w:val="0"/>
        <w:jc w:val="both"/>
        <w:rPr>
          <w:rFonts w:ascii="Arial" w:eastAsia="Arial" w:hAnsi="Arial" w:cs="Arial"/>
          <w:b w:val="0"/>
          <w:sz w:val="24"/>
          <w:szCs w:val="24"/>
        </w:rPr>
      </w:pPr>
    </w:p>
    <w:p w:rsidR="00A56AE5" w:rsidRDefault="00232DD7" w:rsidP="00986603">
      <w:pPr>
        <w:autoSpaceDE w:val="0"/>
        <w:autoSpaceDN w:val="0"/>
        <w:adjustRightInd w:val="0"/>
        <w:jc w:val="both"/>
        <w:rPr>
          <w:rFonts w:ascii="Arial" w:eastAsia="Arial" w:hAnsi="Arial" w:cs="Arial"/>
          <w:b w:val="0"/>
          <w:sz w:val="24"/>
          <w:szCs w:val="24"/>
        </w:rPr>
      </w:pPr>
      <w:r>
        <w:rPr>
          <w:rFonts w:ascii="Arial" w:eastAsia="Arial" w:hAnsi="Arial" w:cs="Arial"/>
          <w:b w:val="0"/>
          <w:sz w:val="24"/>
          <w:szCs w:val="24"/>
        </w:rPr>
        <w:t>La señora María Estrada indica que se debe b</w:t>
      </w:r>
      <w:r w:rsidR="00A56AE5">
        <w:rPr>
          <w:rFonts w:ascii="Arial" w:eastAsia="Arial" w:hAnsi="Arial" w:cs="Arial"/>
          <w:b w:val="0"/>
          <w:sz w:val="24"/>
          <w:szCs w:val="24"/>
        </w:rPr>
        <w:t>uscar un espacio de foro para un lunes en la tarde.</w:t>
      </w:r>
      <w:r w:rsidR="00B062EA">
        <w:rPr>
          <w:rFonts w:ascii="Arial" w:eastAsia="Arial" w:hAnsi="Arial" w:cs="Arial"/>
          <w:b w:val="0"/>
          <w:sz w:val="24"/>
          <w:szCs w:val="24"/>
        </w:rPr>
        <w:t xml:space="preserve"> Remitir un oficio a doña Paola solicitando el espacio para el foro.</w:t>
      </w:r>
    </w:p>
    <w:p w:rsidR="008811C8" w:rsidRDefault="008811C8" w:rsidP="00986603">
      <w:pPr>
        <w:autoSpaceDE w:val="0"/>
        <w:autoSpaceDN w:val="0"/>
        <w:adjustRightInd w:val="0"/>
        <w:jc w:val="both"/>
        <w:rPr>
          <w:rFonts w:ascii="Arial" w:eastAsia="Arial" w:hAnsi="Arial" w:cs="Arial"/>
          <w:b w:val="0"/>
          <w:sz w:val="24"/>
          <w:szCs w:val="24"/>
        </w:rPr>
      </w:pPr>
    </w:p>
    <w:p w:rsidR="00B062EA" w:rsidRDefault="00B062EA" w:rsidP="00986603">
      <w:pPr>
        <w:autoSpaceDE w:val="0"/>
        <w:autoSpaceDN w:val="0"/>
        <w:adjustRightInd w:val="0"/>
        <w:jc w:val="both"/>
        <w:rPr>
          <w:rFonts w:ascii="Arial" w:eastAsia="Arial" w:hAnsi="Arial" w:cs="Arial"/>
          <w:b w:val="0"/>
          <w:sz w:val="24"/>
          <w:szCs w:val="24"/>
        </w:rPr>
      </w:pPr>
    </w:p>
    <w:p w:rsidR="00C15464" w:rsidRPr="00C15464" w:rsidRDefault="00C15464" w:rsidP="00986603">
      <w:pPr>
        <w:autoSpaceDE w:val="0"/>
        <w:autoSpaceDN w:val="0"/>
        <w:adjustRightInd w:val="0"/>
        <w:jc w:val="both"/>
        <w:rPr>
          <w:rFonts w:ascii="Arial" w:eastAsia="Arial" w:hAnsi="Arial" w:cs="Arial"/>
          <w:b w:val="0"/>
          <w:sz w:val="24"/>
          <w:szCs w:val="24"/>
        </w:rPr>
      </w:pPr>
    </w:p>
    <w:p w:rsidR="00986603" w:rsidRPr="00983BB9" w:rsidRDefault="00986603" w:rsidP="00983BB9">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 Varios</w:t>
      </w:r>
    </w:p>
    <w:p w:rsidR="00986603" w:rsidRDefault="00986603" w:rsidP="000D006A">
      <w:pPr>
        <w:jc w:val="both"/>
        <w:rPr>
          <w:rFonts w:ascii="Arial" w:hAnsi="Arial" w:cs="Arial"/>
          <w:i/>
          <w:color w:val="0066FF"/>
          <w:u w:val="single"/>
        </w:rPr>
      </w:pPr>
    </w:p>
    <w:p w:rsidR="008811C8" w:rsidRDefault="008811C8" w:rsidP="008811C8">
      <w:pPr>
        <w:autoSpaceDE w:val="0"/>
        <w:autoSpaceDN w:val="0"/>
        <w:adjustRightInd w:val="0"/>
        <w:jc w:val="both"/>
        <w:rPr>
          <w:rFonts w:ascii="Arial" w:eastAsia="Arial" w:hAnsi="Arial" w:cs="Arial"/>
          <w:b w:val="0"/>
          <w:sz w:val="24"/>
          <w:szCs w:val="24"/>
        </w:rPr>
      </w:pPr>
      <w:r>
        <w:rPr>
          <w:rFonts w:ascii="Arial" w:eastAsia="Arial" w:hAnsi="Arial" w:cs="Arial"/>
          <w:b w:val="0"/>
          <w:sz w:val="24"/>
          <w:szCs w:val="24"/>
        </w:rPr>
        <w:t xml:space="preserve">El señor Luis Gerardo Meza Cascante solamente confirmar que el horario de las reuniones seria el viernes en la mañana.  </w:t>
      </w:r>
    </w:p>
    <w:p w:rsidR="008811C8" w:rsidRDefault="008811C8" w:rsidP="000D006A">
      <w:pPr>
        <w:jc w:val="both"/>
        <w:rPr>
          <w:rFonts w:ascii="Arial" w:eastAsia="Arial" w:hAnsi="Arial" w:cs="Arial"/>
          <w:b w:val="0"/>
          <w:sz w:val="24"/>
          <w:szCs w:val="24"/>
        </w:rPr>
      </w:pPr>
    </w:p>
    <w:p w:rsidR="008811C8" w:rsidRDefault="008811C8" w:rsidP="008811C8">
      <w:pPr>
        <w:jc w:val="both"/>
        <w:rPr>
          <w:rFonts w:ascii="Arial" w:eastAsia="Arial" w:hAnsi="Arial" w:cs="Arial"/>
          <w:b w:val="0"/>
          <w:sz w:val="24"/>
          <w:szCs w:val="24"/>
        </w:rPr>
      </w:pPr>
      <w:r>
        <w:rPr>
          <w:rFonts w:ascii="Arial" w:eastAsia="Arial" w:hAnsi="Arial" w:cs="Arial"/>
          <w:b w:val="0"/>
          <w:sz w:val="24"/>
          <w:szCs w:val="24"/>
        </w:rPr>
        <w:t xml:space="preserve">La señora María Estrada responde que sí. </w:t>
      </w:r>
    </w:p>
    <w:p w:rsidR="008811C8" w:rsidRDefault="008811C8" w:rsidP="008811C8">
      <w:pPr>
        <w:jc w:val="both"/>
        <w:rPr>
          <w:rFonts w:ascii="Arial" w:eastAsia="Arial" w:hAnsi="Arial" w:cs="Arial"/>
          <w:b w:val="0"/>
          <w:sz w:val="24"/>
          <w:szCs w:val="24"/>
        </w:rPr>
      </w:pPr>
    </w:p>
    <w:p w:rsidR="00986603" w:rsidRPr="008811C8" w:rsidRDefault="008811C8" w:rsidP="000D006A">
      <w:pPr>
        <w:jc w:val="both"/>
        <w:rPr>
          <w:rFonts w:ascii="Arial" w:eastAsia="Arial" w:hAnsi="Arial" w:cs="Arial"/>
          <w:b w:val="0"/>
          <w:sz w:val="24"/>
          <w:szCs w:val="24"/>
        </w:rPr>
      </w:pPr>
      <w:r>
        <w:rPr>
          <w:rFonts w:ascii="Arial" w:eastAsia="Arial" w:hAnsi="Arial" w:cs="Arial"/>
          <w:b w:val="0"/>
          <w:sz w:val="24"/>
          <w:szCs w:val="24"/>
        </w:rPr>
        <w:lastRenderedPageBreak/>
        <w:t xml:space="preserve">La señora María Estrada </w:t>
      </w:r>
      <w:r w:rsidR="00983BB9">
        <w:rPr>
          <w:rFonts w:ascii="Arial" w:eastAsia="Arial" w:hAnsi="Arial" w:cs="Arial"/>
          <w:b w:val="0"/>
          <w:sz w:val="24"/>
          <w:szCs w:val="24"/>
        </w:rPr>
        <w:t>informa que la señora Bertalía S</w:t>
      </w:r>
      <w:r>
        <w:rPr>
          <w:rFonts w:ascii="Arial" w:eastAsia="Arial" w:hAnsi="Arial" w:cs="Arial"/>
          <w:b w:val="0"/>
          <w:sz w:val="24"/>
          <w:szCs w:val="24"/>
        </w:rPr>
        <w:t>ánchez le informó</w:t>
      </w:r>
      <w:r w:rsidR="00983BB9">
        <w:rPr>
          <w:rFonts w:ascii="Arial" w:eastAsia="Arial" w:hAnsi="Arial" w:cs="Arial"/>
          <w:b w:val="0"/>
          <w:sz w:val="24"/>
          <w:szCs w:val="24"/>
        </w:rPr>
        <w:t xml:space="preserve"> que</w:t>
      </w:r>
      <w:r>
        <w:rPr>
          <w:rFonts w:ascii="Arial" w:eastAsia="Arial" w:hAnsi="Arial" w:cs="Arial"/>
          <w:b w:val="0"/>
          <w:sz w:val="24"/>
          <w:szCs w:val="24"/>
        </w:rPr>
        <w:t xml:space="preserve"> hoy tenia seguimiento del boletín, ya tienen todos los insumos y la Oficina de Comunicación y M</w:t>
      </w:r>
      <w:r w:rsidR="00905215" w:rsidRPr="00983BB9">
        <w:rPr>
          <w:rFonts w:ascii="Arial" w:eastAsia="Arial" w:hAnsi="Arial" w:cs="Arial"/>
          <w:b w:val="0"/>
          <w:sz w:val="24"/>
          <w:szCs w:val="24"/>
        </w:rPr>
        <w:t xml:space="preserve">ercadeo lo tiene listo y lo envía para su </w:t>
      </w:r>
      <w:r>
        <w:rPr>
          <w:rFonts w:ascii="Arial" w:eastAsia="Arial" w:hAnsi="Arial" w:cs="Arial"/>
          <w:b w:val="0"/>
          <w:sz w:val="24"/>
          <w:szCs w:val="24"/>
        </w:rPr>
        <w:t xml:space="preserve">revisión, para ya poder </w:t>
      </w:r>
      <w:r w:rsidR="007D5646">
        <w:rPr>
          <w:rFonts w:ascii="Arial" w:eastAsia="Arial" w:hAnsi="Arial" w:cs="Arial"/>
          <w:b w:val="0"/>
          <w:sz w:val="24"/>
          <w:szCs w:val="24"/>
        </w:rPr>
        <w:t>lanzarlo. Cualquier</w:t>
      </w:r>
      <w:r>
        <w:rPr>
          <w:rFonts w:ascii="Arial" w:eastAsia="Arial" w:hAnsi="Arial" w:cs="Arial"/>
          <w:b w:val="0"/>
          <w:sz w:val="24"/>
          <w:szCs w:val="24"/>
        </w:rPr>
        <w:t xml:space="preserve"> comentario u observación será bien recibida.</w:t>
      </w:r>
    </w:p>
    <w:p w:rsidR="00986603" w:rsidRDefault="00986603" w:rsidP="000D006A">
      <w:pPr>
        <w:jc w:val="both"/>
        <w:rPr>
          <w:rFonts w:ascii="Arial" w:hAnsi="Arial" w:cs="Arial"/>
          <w:i/>
          <w:color w:val="0066FF"/>
          <w:u w:val="single"/>
        </w:rPr>
      </w:pPr>
    </w:p>
    <w:p w:rsidR="00986603" w:rsidRDefault="00986603" w:rsidP="000D006A">
      <w:pPr>
        <w:jc w:val="both"/>
        <w:rPr>
          <w:rFonts w:ascii="Arial" w:hAnsi="Arial" w:cs="Arial"/>
          <w:i/>
          <w:color w:val="0066FF"/>
          <w:u w:val="single"/>
        </w:rPr>
      </w:pPr>
    </w:p>
    <w:p w:rsidR="00986603" w:rsidRDefault="00986603" w:rsidP="000D006A">
      <w:pPr>
        <w:jc w:val="both"/>
        <w:rPr>
          <w:rFonts w:ascii="Arial" w:hAnsi="Arial" w:cs="Arial"/>
          <w:i/>
          <w:color w:val="0066FF"/>
          <w:u w:val="single"/>
        </w:rPr>
      </w:pPr>
    </w:p>
    <w:p w:rsidR="00986603" w:rsidRDefault="00986603" w:rsidP="000D006A">
      <w:pPr>
        <w:jc w:val="both"/>
        <w:rPr>
          <w:rFonts w:ascii="Arial" w:hAnsi="Arial" w:cs="Arial"/>
          <w:i/>
          <w:color w:val="0066FF"/>
          <w:u w:val="single"/>
        </w:rPr>
      </w:pPr>
    </w:p>
    <w:p w:rsidR="008A29AE" w:rsidRDefault="008A29AE" w:rsidP="008A29AE">
      <w:pPr>
        <w:jc w:val="both"/>
        <w:rPr>
          <w:rFonts w:ascii="Arial" w:hAnsi="Arial" w:cs="Arial"/>
          <w:i/>
          <w:color w:val="0066FF"/>
          <w:u w:val="single"/>
        </w:rPr>
      </w:pPr>
    </w:p>
    <w:p w:rsidR="008A29AE" w:rsidRDefault="008A29AE" w:rsidP="008A29AE">
      <w:pPr>
        <w:jc w:val="both"/>
        <w:rPr>
          <w:rFonts w:ascii="Arial" w:eastAsia="Arial" w:hAnsi="Arial" w:cs="Arial"/>
          <w:b w:val="0"/>
          <w:sz w:val="24"/>
          <w:szCs w:val="24"/>
        </w:rPr>
      </w:pPr>
      <w:r w:rsidRPr="008A29AE">
        <w:rPr>
          <w:rFonts w:ascii="Arial" w:eastAsia="Arial" w:hAnsi="Arial" w:cs="Arial"/>
          <w:b w:val="0"/>
          <w:sz w:val="24"/>
          <w:szCs w:val="24"/>
        </w:rPr>
        <w:t>Firma:</w:t>
      </w:r>
    </w:p>
    <w:p w:rsidR="008A29AE" w:rsidRPr="008A29AE" w:rsidRDefault="008A29AE" w:rsidP="008A29AE">
      <w:pPr>
        <w:jc w:val="both"/>
        <w:rPr>
          <w:rFonts w:ascii="Arial" w:eastAsia="Arial" w:hAnsi="Arial" w:cs="Arial"/>
          <w:b w:val="0"/>
          <w:sz w:val="24"/>
          <w:szCs w:val="24"/>
        </w:rPr>
      </w:pPr>
    </w:p>
    <w:p w:rsidR="008A29AE" w:rsidRPr="008A29AE" w:rsidRDefault="008A29AE" w:rsidP="008A29AE">
      <w:pPr>
        <w:jc w:val="both"/>
        <w:rPr>
          <w:rFonts w:ascii="Arial" w:eastAsia="Arial" w:hAnsi="Arial" w:cs="Arial"/>
          <w:b w:val="0"/>
          <w:sz w:val="24"/>
          <w:szCs w:val="24"/>
        </w:rPr>
      </w:pPr>
    </w:p>
    <w:p w:rsidR="008A29AE" w:rsidRPr="008A29AE" w:rsidRDefault="008A29AE" w:rsidP="008A29AE">
      <w:pPr>
        <w:jc w:val="both"/>
        <w:rPr>
          <w:rFonts w:ascii="Arial" w:eastAsia="Arial" w:hAnsi="Arial" w:cs="Arial"/>
          <w:b w:val="0"/>
          <w:sz w:val="24"/>
          <w:szCs w:val="24"/>
        </w:rPr>
      </w:pPr>
      <w:r w:rsidRPr="008A29AE">
        <w:rPr>
          <w:rFonts w:ascii="Arial" w:eastAsia="Arial" w:hAnsi="Arial" w:cs="Arial"/>
          <w:b w:val="0"/>
          <w:sz w:val="24"/>
          <w:szCs w:val="24"/>
        </w:rPr>
        <w:t xml:space="preserve">MSc. María Estrada Sánchez, Coordinadora Comisión de Asuntos Académicos y Estudiantiles </w:t>
      </w:r>
    </w:p>
    <w:p w:rsidR="008A29AE" w:rsidRDefault="008A29AE" w:rsidP="008A29AE">
      <w:pPr>
        <w:jc w:val="both"/>
        <w:rPr>
          <w:rFonts w:ascii="Arial" w:eastAsia="Arial" w:hAnsi="Arial" w:cs="Arial"/>
          <w:b w:val="0"/>
          <w:sz w:val="24"/>
          <w:szCs w:val="24"/>
        </w:rPr>
      </w:pPr>
    </w:p>
    <w:p w:rsidR="008A29AE" w:rsidRDefault="008A29AE" w:rsidP="008A29AE">
      <w:pPr>
        <w:jc w:val="both"/>
        <w:rPr>
          <w:rFonts w:ascii="Arial" w:eastAsia="Arial" w:hAnsi="Arial" w:cs="Arial"/>
          <w:b w:val="0"/>
          <w:sz w:val="24"/>
          <w:szCs w:val="24"/>
        </w:rPr>
      </w:pPr>
    </w:p>
    <w:p w:rsidR="008A29AE" w:rsidRPr="008A29AE" w:rsidRDefault="008A29AE" w:rsidP="008A29AE">
      <w:pPr>
        <w:jc w:val="both"/>
        <w:rPr>
          <w:rFonts w:ascii="Arial" w:eastAsia="Arial" w:hAnsi="Arial" w:cs="Arial"/>
          <w:b w:val="0"/>
          <w:sz w:val="24"/>
          <w:szCs w:val="24"/>
        </w:rPr>
      </w:pPr>
      <w:bookmarkStart w:id="0" w:name="_GoBack"/>
      <w:bookmarkEnd w:id="0"/>
    </w:p>
    <w:p w:rsidR="008A29AE" w:rsidRPr="008A29AE" w:rsidRDefault="008A29AE" w:rsidP="008A29AE">
      <w:pPr>
        <w:jc w:val="both"/>
        <w:rPr>
          <w:rFonts w:ascii="Arial" w:eastAsia="Arial" w:hAnsi="Arial" w:cs="Arial"/>
          <w:b w:val="0"/>
          <w:sz w:val="24"/>
          <w:szCs w:val="24"/>
        </w:rPr>
      </w:pPr>
      <w:r w:rsidRPr="008A29AE">
        <w:rPr>
          <w:rFonts w:ascii="Arial" w:eastAsia="Arial" w:hAnsi="Arial" w:cs="Arial"/>
          <w:b w:val="0"/>
          <w:sz w:val="24"/>
          <w:szCs w:val="24"/>
        </w:rPr>
        <w:t>Sra. Zeneida Rojas Calvo, Secretaría de Apoyo</w:t>
      </w:r>
    </w:p>
    <w:p w:rsidR="00986603" w:rsidRPr="008A29AE" w:rsidRDefault="00986603" w:rsidP="000D006A">
      <w:pPr>
        <w:jc w:val="both"/>
        <w:rPr>
          <w:rFonts w:ascii="Arial" w:hAnsi="Arial" w:cs="Arial"/>
          <w:b w:val="0"/>
          <w:i/>
          <w:color w:val="0066FF"/>
          <w:u w:val="single"/>
        </w:rPr>
      </w:pPr>
    </w:p>
    <w:p w:rsidR="00986603" w:rsidRPr="008A29AE" w:rsidRDefault="00986603" w:rsidP="000D006A">
      <w:pPr>
        <w:jc w:val="both"/>
        <w:rPr>
          <w:rFonts w:ascii="Arial" w:hAnsi="Arial" w:cs="Arial"/>
          <w:b w:val="0"/>
          <w:i/>
          <w:color w:val="0066FF"/>
          <w:u w:val="single"/>
        </w:rPr>
      </w:pPr>
    </w:p>
    <w:p w:rsidR="0090526D" w:rsidRPr="00726353" w:rsidRDefault="0090526D" w:rsidP="00726353">
      <w:pPr>
        <w:pBdr>
          <w:top w:val="nil"/>
          <w:left w:val="nil"/>
          <w:bottom w:val="nil"/>
          <w:right w:val="nil"/>
          <w:between w:val="nil"/>
        </w:pBdr>
        <w:tabs>
          <w:tab w:val="left" w:pos="7230"/>
        </w:tabs>
        <w:ind w:left="360"/>
        <w:jc w:val="both"/>
        <w:rPr>
          <w:rFonts w:ascii="Arial" w:eastAsia="Arial" w:hAnsi="Arial" w:cs="Arial"/>
          <w:b w:val="0"/>
          <w:sz w:val="24"/>
          <w:szCs w:val="24"/>
        </w:rPr>
      </w:pPr>
    </w:p>
    <w:p w:rsidR="00F23CFA" w:rsidRDefault="00F23CFA" w:rsidP="00F61B2E">
      <w:pPr>
        <w:pBdr>
          <w:top w:val="nil"/>
          <w:left w:val="nil"/>
          <w:bottom w:val="nil"/>
          <w:right w:val="nil"/>
          <w:between w:val="nil"/>
        </w:pBdr>
        <w:tabs>
          <w:tab w:val="left" w:pos="7230"/>
        </w:tabs>
        <w:ind w:left="360"/>
        <w:jc w:val="both"/>
        <w:rPr>
          <w:rFonts w:ascii="Arial" w:eastAsia="Arial" w:hAnsi="Arial" w:cs="Arial"/>
          <w:b w:val="0"/>
          <w:sz w:val="24"/>
          <w:szCs w:val="24"/>
        </w:rPr>
      </w:pPr>
    </w:p>
    <w:p w:rsidR="007B72F2" w:rsidRPr="00944321" w:rsidRDefault="007B72F2" w:rsidP="00944321">
      <w:pPr>
        <w:pStyle w:val="Prrafodelista"/>
        <w:autoSpaceDE w:val="0"/>
        <w:autoSpaceDN w:val="0"/>
        <w:adjustRightInd w:val="0"/>
        <w:spacing w:after="0" w:line="240" w:lineRule="auto"/>
        <w:ind w:left="426"/>
        <w:jc w:val="both"/>
        <w:rPr>
          <w:rFonts w:ascii="Arial" w:hAnsi="Arial" w:cs="Arial"/>
          <w:bCs/>
          <w:sz w:val="24"/>
          <w:szCs w:val="24"/>
        </w:rPr>
      </w:pPr>
    </w:p>
    <w:p w:rsidR="004469BF" w:rsidRDefault="009C7FFE" w:rsidP="003A5101">
      <w:pPr>
        <w:autoSpaceDE w:val="0"/>
        <w:autoSpaceDN w:val="0"/>
        <w:adjustRightInd w:val="0"/>
        <w:jc w:val="both"/>
        <w:rPr>
          <w:rFonts w:ascii="Arial" w:hAnsi="Arial" w:cs="Arial"/>
          <w:sz w:val="24"/>
          <w:szCs w:val="24"/>
        </w:rPr>
      </w:pPr>
      <w:r w:rsidRPr="0090333A">
        <w:rPr>
          <w:rFonts w:ascii="Arial" w:hAnsi="Arial" w:cs="Arial"/>
          <w:sz w:val="24"/>
          <w:szCs w:val="24"/>
        </w:rPr>
        <w:t xml:space="preserve">Finaliza la reunión al ser las </w:t>
      </w:r>
      <w:r w:rsidR="007D5646">
        <w:rPr>
          <w:rFonts w:ascii="Arial" w:hAnsi="Arial" w:cs="Arial"/>
          <w:sz w:val="24"/>
          <w:szCs w:val="24"/>
        </w:rPr>
        <w:t>11:22</w:t>
      </w:r>
      <w:r w:rsidRPr="0090333A">
        <w:rPr>
          <w:rFonts w:ascii="Arial" w:hAnsi="Arial" w:cs="Arial"/>
          <w:sz w:val="24"/>
          <w:szCs w:val="24"/>
        </w:rPr>
        <w:t xml:space="preserve"> </w:t>
      </w:r>
      <w:r w:rsidR="007B704A">
        <w:rPr>
          <w:rFonts w:ascii="Arial" w:hAnsi="Arial" w:cs="Arial"/>
          <w:sz w:val="24"/>
          <w:szCs w:val="24"/>
        </w:rPr>
        <w:t>a</w:t>
      </w:r>
      <w:r w:rsidRPr="0090333A">
        <w:rPr>
          <w:rFonts w:ascii="Arial" w:hAnsi="Arial" w:cs="Arial"/>
          <w:sz w:val="24"/>
          <w:szCs w:val="24"/>
        </w:rPr>
        <w:t>.</w:t>
      </w:r>
      <w:r w:rsidR="00F76823">
        <w:rPr>
          <w:rFonts w:ascii="Arial" w:hAnsi="Arial" w:cs="Arial"/>
          <w:sz w:val="24"/>
          <w:szCs w:val="24"/>
        </w:rPr>
        <w:t>m</w:t>
      </w:r>
      <w:r w:rsidR="00B27445">
        <w:rPr>
          <w:rFonts w:ascii="Arial" w:hAnsi="Arial" w:cs="Arial"/>
          <w:sz w:val="24"/>
          <w:szCs w:val="24"/>
        </w:rPr>
        <w:t>.</w:t>
      </w:r>
    </w:p>
    <w:p w:rsidR="00336E94" w:rsidRPr="00450E68" w:rsidRDefault="00544F09" w:rsidP="003A5101">
      <w:pPr>
        <w:rPr>
          <w:rFonts w:ascii="Arial" w:hAnsi="Arial" w:cs="Arial"/>
          <w:b w:val="0"/>
          <w:sz w:val="16"/>
          <w:szCs w:val="16"/>
        </w:rPr>
      </w:pPr>
      <w:r>
        <w:rPr>
          <w:rFonts w:ascii="Arial" w:hAnsi="Arial" w:cs="Arial"/>
          <w:b w:val="0"/>
          <w:sz w:val="16"/>
          <w:szCs w:val="16"/>
        </w:rPr>
        <w:t>zrc</w:t>
      </w:r>
    </w:p>
    <w:sectPr w:rsidR="00336E94" w:rsidRPr="00450E68"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0FE" w:rsidRDefault="00F220FE">
      <w:r>
        <w:separator/>
      </w:r>
    </w:p>
  </w:endnote>
  <w:endnote w:type="continuationSeparator" w:id="0">
    <w:p w:rsidR="00F220FE" w:rsidRDefault="00F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0FE" w:rsidRDefault="00F220FE">
      <w:r>
        <w:separator/>
      </w:r>
    </w:p>
  </w:footnote>
  <w:footnote w:type="continuationSeparator" w:id="0">
    <w:p w:rsidR="00F220FE" w:rsidRDefault="00F2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191DB6">
      <w:rPr>
        <w:rFonts w:ascii="Lucida Handwriting" w:hAnsi="Lucida Handwriting"/>
        <w:sz w:val="16"/>
        <w:szCs w:val="16"/>
      </w:rPr>
      <w:t>77</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A29AE">
      <w:rPr>
        <w:rFonts w:ascii="Lucida Handwriting" w:hAnsi="Lucida Handwriting"/>
        <w:noProof/>
        <w:sz w:val="16"/>
        <w:szCs w:val="16"/>
      </w:rPr>
      <w:t>3</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4CF0191A"/>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6"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4"/>
  </w:num>
  <w:num w:numId="3">
    <w:abstractNumId w:val="18"/>
  </w:num>
  <w:num w:numId="4">
    <w:abstractNumId w:val="28"/>
  </w:num>
  <w:num w:numId="5">
    <w:abstractNumId w:val="17"/>
  </w:num>
  <w:num w:numId="6">
    <w:abstractNumId w:val="5"/>
  </w:num>
  <w:num w:numId="7">
    <w:abstractNumId w:val="12"/>
  </w:num>
  <w:num w:numId="8">
    <w:abstractNumId w:val="20"/>
  </w:num>
  <w:num w:numId="9">
    <w:abstractNumId w:val="16"/>
  </w:num>
  <w:num w:numId="10">
    <w:abstractNumId w:val="6"/>
  </w:num>
  <w:num w:numId="11">
    <w:abstractNumId w:val="10"/>
  </w:num>
  <w:num w:numId="12">
    <w:abstractNumId w:val="23"/>
  </w:num>
  <w:num w:numId="13">
    <w:abstractNumId w:val="15"/>
  </w:num>
  <w:num w:numId="14">
    <w:abstractNumId w:val="11"/>
  </w:num>
  <w:num w:numId="15">
    <w:abstractNumId w:val="27"/>
  </w:num>
  <w:num w:numId="16">
    <w:abstractNumId w:val="21"/>
  </w:num>
  <w:num w:numId="17">
    <w:abstractNumId w:val="25"/>
  </w:num>
  <w:num w:numId="18">
    <w:abstractNumId w:val="7"/>
  </w:num>
  <w:num w:numId="19">
    <w:abstractNumId w:val="8"/>
  </w:num>
  <w:num w:numId="20">
    <w:abstractNumId w:val="24"/>
  </w:num>
  <w:num w:numId="21">
    <w:abstractNumId w:val="13"/>
  </w:num>
  <w:num w:numId="22">
    <w:abstractNumId w:val="26"/>
  </w:num>
  <w:num w:numId="23">
    <w:abstractNumId w:val="19"/>
  </w:num>
  <w:num w:numId="24">
    <w:abstractNumId w:val="9"/>
  </w:num>
  <w:num w:numId="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43B"/>
    <w:rsid w:val="00143743"/>
    <w:rsid w:val="001437E3"/>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117F"/>
    <w:rsid w:val="00191303"/>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123"/>
    <w:rsid w:val="002E1187"/>
    <w:rsid w:val="002E15DD"/>
    <w:rsid w:val="002E1665"/>
    <w:rsid w:val="002E1734"/>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DB7"/>
    <w:rsid w:val="00714FC0"/>
    <w:rsid w:val="00714FD4"/>
    <w:rsid w:val="007150D1"/>
    <w:rsid w:val="0071518D"/>
    <w:rsid w:val="0071522A"/>
    <w:rsid w:val="007153E0"/>
    <w:rsid w:val="00715572"/>
    <w:rsid w:val="007155D7"/>
    <w:rsid w:val="007156BF"/>
    <w:rsid w:val="00715740"/>
    <w:rsid w:val="0071575A"/>
    <w:rsid w:val="007157DD"/>
    <w:rsid w:val="00715A02"/>
    <w:rsid w:val="00715AB0"/>
    <w:rsid w:val="00715B71"/>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9AE"/>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9DE"/>
    <w:rsid w:val="00927C98"/>
    <w:rsid w:val="00927CFD"/>
    <w:rsid w:val="00927D22"/>
    <w:rsid w:val="00927D7C"/>
    <w:rsid w:val="00927ED5"/>
    <w:rsid w:val="00927F92"/>
    <w:rsid w:val="009304B7"/>
    <w:rsid w:val="009304CF"/>
    <w:rsid w:val="0093075A"/>
    <w:rsid w:val="00930915"/>
    <w:rsid w:val="00930971"/>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F50"/>
    <w:rsid w:val="009E0076"/>
    <w:rsid w:val="009E067A"/>
    <w:rsid w:val="009E0D93"/>
    <w:rsid w:val="009E0E10"/>
    <w:rsid w:val="009E0EF7"/>
    <w:rsid w:val="009E148A"/>
    <w:rsid w:val="009E1496"/>
    <w:rsid w:val="009E14D9"/>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844"/>
    <w:rsid w:val="00D23C08"/>
    <w:rsid w:val="00D23C9B"/>
    <w:rsid w:val="00D23EED"/>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59"/>
    <w:rsid w:val="00D61466"/>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40B"/>
    <w:rsid w:val="00DC34EA"/>
    <w:rsid w:val="00DC3559"/>
    <w:rsid w:val="00DC3637"/>
    <w:rsid w:val="00DC3679"/>
    <w:rsid w:val="00DC37EA"/>
    <w:rsid w:val="00DC389B"/>
    <w:rsid w:val="00DC397A"/>
    <w:rsid w:val="00DC4419"/>
    <w:rsid w:val="00DC4536"/>
    <w:rsid w:val="00DC4DBA"/>
    <w:rsid w:val="00DC4DEA"/>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9A0"/>
    <w:rsid w:val="00DE7A72"/>
    <w:rsid w:val="00DE7B0A"/>
    <w:rsid w:val="00DE7BEB"/>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92"/>
    <w:rsid w:val="00E02D6A"/>
    <w:rsid w:val="00E02DA2"/>
    <w:rsid w:val="00E02EF0"/>
    <w:rsid w:val="00E02FE0"/>
    <w:rsid w:val="00E030DB"/>
    <w:rsid w:val="00E035B0"/>
    <w:rsid w:val="00E0361B"/>
    <w:rsid w:val="00E03627"/>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1006C"/>
    <w:rsid w:val="00E1014D"/>
    <w:rsid w:val="00E1034C"/>
    <w:rsid w:val="00E103FE"/>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F2"/>
    <w:rsid w:val="00E227CD"/>
    <w:rsid w:val="00E228CC"/>
    <w:rsid w:val="00E22C96"/>
    <w:rsid w:val="00E22DAB"/>
    <w:rsid w:val="00E22DC3"/>
    <w:rsid w:val="00E22DD5"/>
    <w:rsid w:val="00E22DD7"/>
    <w:rsid w:val="00E2308C"/>
    <w:rsid w:val="00E23213"/>
    <w:rsid w:val="00E2326D"/>
    <w:rsid w:val="00E235BE"/>
    <w:rsid w:val="00E23628"/>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B5E"/>
    <w:rsid w:val="00EC4C75"/>
    <w:rsid w:val="00EC4D8E"/>
    <w:rsid w:val="00EC4E96"/>
    <w:rsid w:val="00EC4FA9"/>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32C"/>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9C1"/>
    <w:rsid w:val="00EF7ABE"/>
    <w:rsid w:val="00EF7CD7"/>
    <w:rsid w:val="00EF7EB1"/>
    <w:rsid w:val="00F00018"/>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488"/>
    <w:rsid w:val="00FB6537"/>
    <w:rsid w:val="00FB661C"/>
    <w:rsid w:val="00FB667E"/>
    <w:rsid w:val="00FB6993"/>
    <w:rsid w:val="00FB6DE3"/>
    <w:rsid w:val="00FB6DF7"/>
    <w:rsid w:val="00FB6E05"/>
    <w:rsid w:val="00FB6E60"/>
    <w:rsid w:val="00FB728D"/>
    <w:rsid w:val="00FB742E"/>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B8462"/>
  <w15:docId w15:val="{E2ED33A1-BAE5-4937-B654-891EE24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1589398">
      <w:bodyDiv w:val="1"/>
      <w:marLeft w:val="0"/>
      <w:marRight w:val="0"/>
      <w:marTop w:val="0"/>
      <w:marBottom w:val="0"/>
      <w:divBdr>
        <w:top w:val="none" w:sz="0" w:space="0" w:color="auto"/>
        <w:left w:val="none" w:sz="0" w:space="0" w:color="auto"/>
        <w:bottom w:val="none" w:sz="0" w:space="0" w:color="auto"/>
        <w:right w:val="none" w:sz="0" w:space="0" w:color="auto"/>
      </w:divBdr>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8CCA-E686-4FEA-900E-5DB1DEF8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27264</TotalTime>
  <Pages>6</Pages>
  <Words>1484</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9631</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2354</cp:revision>
  <cp:lastPrinted>2018-08-07T16:51:00Z</cp:lastPrinted>
  <dcterms:created xsi:type="dcterms:W3CDTF">2015-12-11T16:23:00Z</dcterms:created>
  <dcterms:modified xsi:type="dcterms:W3CDTF">2018-08-07T16:51:00Z</dcterms:modified>
</cp:coreProperties>
</file>