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E46E2D">
        <w:rPr>
          <w:rFonts w:ascii="Arial" w:hAnsi="Arial" w:cs="Arial"/>
          <w:b/>
          <w:bCs/>
          <w:iCs/>
          <w:sz w:val="26"/>
          <w:szCs w:val="22"/>
          <w:lang w:val="es-CR"/>
        </w:rPr>
        <w:t>327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1F3E92" w:rsidRDefault="00AB56CD" w:rsidP="00EB64BB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AB56CD">
              <w:rPr>
                <w:rFonts w:ascii="Arial" w:hAnsi="Arial" w:cs="Arial"/>
                <w:sz w:val="22"/>
                <w:szCs w:val="22"/>
                <w:lang w:val="es-CR"/>
              </w:rPr>
              <w:t>Licda. Nery Agüero Montero, Jefa de Comisión Permanente Especial de Seguridad y Narcotráfico de la Asamblea Legislativa</w:t>
            </w:r>
          </w:p>
          <w:p w:rsidR="00AB56CD" w:rsidRPr="00AB56CD" w:rsidRDefault="00AB56CD" w:rsidP="00EB64BB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AB56CD" w:rsidP="00CC363D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31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1F3E9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mayo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CC363D" w:rsidRDefault="007742A1" w:rsidP="00EB64BB">
            <w:pPr>
              <w:ind w:left="-74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AB56CD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64B8E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EB64BB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AB56CD">
              <w:rPr>
                <w:rFonts w:ascii="Arial" w:eastAsia="Calibri" w:hAnsi="Arial" w:cs="Arial"/>
                <w:b/>
                <w:sz w:val="22"/>
                <w:szCs w:val="22"/>
              </w:rPr>
              <w:t>31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mayo</w:t>
            </w:r>
            <w:r w:rsidR="007A2D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E08C0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EB64BB">
              <w:rPr>
                <w:rFonts w:ascii="Arial" w:eastAsia="Calibri" w:hAnsi="Arial" w:cs="Arial"/>
                <w:b/>
                <w:sz w:val="22"/>
                <w:szCs w:val="22"/>
              </w:rPr>
              <w:t>Pronunciamiento del Consejo Institucional sobe el Proyecto Ley de Creación de la Academia de Policía, Expediente No. 20.303</w:t>
            </w:r>
          </w:p>
          <w:p w:rsidR="00EB64BB" w:rsidRPr="00DC4940" w:rsidRDefault="00EB64BB" w:rsidP="00EB64BB">
            <w:pPr>
              <w:ind w:left="-74"/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B56CD" w:rsidRPr="00AB56CD" w:rsidRDefault="00AB56CD" w:rsidP="00AB56CD">
      <w:pPr>
        <w:contextualSpacing/>
        <w:jc w:val="both"/>
        <w:outlineLvl w:val="0"/>
        <w:rPr>
          <w:rFonts w:ascii="Arial" w:hAnsi="Arial" w:cs="Arial"/>
          <w:b/>
        </w:rPr>
      </w:pPr>
    </w:p>
    <w:p w:rsidR="00AB56CD" w:rsidRPr="00AB56CD" w:rsidRDefault="00AB56CD" w:rsidP="00AB56CD">
      <w:pPr>
        <w:contextualSpacing/>
        <w:jc w:val="both"/>
        <w:outlineLvl w:val="0"/>
        <w:rPr>
          <w:rFonts w:ascii="Arial" w:hAnsi="Arial" w:cs="Arial"/>
          <w:b/>
        </w:rPr>
      </w:pPr>
      <w:r w:rsidRPr="00AB56CD">
        <w:rPr>
          <w:rFonts w:ascii="Arial" w:hAnsi="Arial" w:cs="Arial"/>
          <w:b/>
        </w:rPr>
        <w:t>RESULTANDO QUE:</w:t>
      </w:r>
    </w:p>
    <w:p w:rsidR="00AB56CD" w:rsidRPr="00AB56CD" w:rsidRDefault="00AB56CD" w:rsidP="00AB56CD">
      <w:pPr>
        <w:contextualSpacing/>
        <w:jc w:val="both"/>
        <w:outlineLvl w:val="0"/>
        <w:rPr>
          <w:rFonts w:ascii="Arial" w:hAnsi="Arial" w:cs="Arial"/>
          <w:b/>
        </w:rPr>
      </w:pPr>
    </w:p>
    <w:p w:rsidR="00AB56CD" w:rsidRPr="00AB56CD" w:rsidRDefault="00AB56CD" w:rsidP="00AB56CD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AB56CD">
        <w:rPr>
          <w:rFonts w:ascii="Arial" w:hAnsi="Arial" w:cs="Arial"/>
          <w:lang w:val="es-CR"/>
        </w:rPr>
        <w:t>El Artículo 88 de la Constitución Política de la República de Costa Rica prescribe:</w:t>
      </w:r>
    </w:p>
    <w:p w:rsidR="00AB56CD" w:rsidRPr="00AB56CD" w:rsidRDefault="00AB56CD" w:rsidP="00AB56CD">
      <w:pPr>
        <w:ind w:left="360"/>
        <w:jc w:val="both"/>
        <w:rPr>
          <w:rFonts w:ascii="Arial" w:hAnsi="Arial" w:cs="Arial"/>
          <w:lang w:val="es-CR"/>
        </w:rPr>
      </w:pPr>
    </w:p>
    <w:p w:rsidR="00AB56CD" w:rsidRPr="00AB56CD" w:rsidRDefault="00AB56CD" w:rsidP="00AB56CD">
      <w:pPr>
        <w:ind w:left="108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AB56CD">
        <w:rPr>
          <w:rFonts w:ascii="Arial" w:hAnsi="Arial" w:cs="Arial"/>
          <w:i/>
          <w:sz w:val="20"/>
          <w:szCs w:val="20"/>
          <w:lang w:val="es-CR"/>
        </w:rPr>
        <w:t>“Para la discusión y aprobación de proyectos de ley relativos a las materias puestas bajo la competencia de la Universidad de Costa Rica y de las demás instituciones de educación superior universitaria, o relacionadas directamente con ellas, la Asamblea Legislativa deberá oír previamente al Consejo Universitario o el órgano director correspondiente de cada una de ellas”.</w:t>
      </w:r>
    </w:p>
    <w:p w:rsidR="00AB56CD" w:rsidRPr="00AB56CD" w:rsidRDefault="00AB56CD" w:rsidP="00AB56CD">
      <w:pPr>
        <w:ind w:left="1080"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AB56CD" w:rsidRPr="00AB56CD" w:rsidRDefault="00AB56CD" w:rsidP="00AB56CD">
      <w:pPr>
        <w:numPr>
          <w:ilvl w:val="0"/>
          <w:numId w:val="19"/>
        </w:numPr>
        <w:ind w:left="360"/>
        <w:jc w:val="both"/>
        <w:rPr>
          <w:rFonts w:ascii="Arial" w:hAnsi="Arial" w:cs="Arial"/>
          <w:lang w:val="es-CR"/>
        </w:rPr>
      </w:pPr>
      <w:r w:rsidRPr="00AB56CD">
        <w:rPr>
          <w:rFonts w:ascii="Arial" w:hAnsi="Arial" w:cs="Arial"/>
          <w:lang w:val="es-CR"/>
        </w:rPr>
        <w:t>El Estatuto Orgánico del Instituto Tecnológico de Costa Rica, en el Artículo 18, inciso i) señala:</w:t>
      </w:r>
    </w:p>
    <w:p w:rsidR="00AB56CD" w:rsidRPr="00AB56CD" w:rsidRDefault="00AB56CD" w:rsidP="00AB56CD">
      <w:pPr>
        <w:ind w:left="1080"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AB56CD" w:rsidRPr="00AB56CD" w:rsidRDefault="00AB56CD" w:rsidP="00AB56CD">
      <w:pPr>
        <w:ind w:left="108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AB56CD">
        <w:rPr>
          <w:rFonts w:ascii="Arial" w:hAnsi="Arial" w:cs="Arial"/>
          <w:i/>
          <w:sz w:val="20"/>
          <w:szCs w:val="20"/>
          <w:lang w:val="es-CR"/>
        </w:rPr>
        <w:t>“Son funciones del Consejo Institucional:</w:t>
      </w:r>
    </w:p>
    <w:p w:rsidR="00AB56CD" w:rsidRPr="00AB56CD" w:rsidRDefault="00AB56CD" w:rsidP="00AB56CD">
      <w:pPr>
        <w:ind w:left="108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AB56CD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AB56CD" w:rsidRPr="00AB56CD" w:rsidRDefault="00AB56CD" w:rsidP="00AB56CD">
      <w:pPr>
        <w:ind w:left="108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AB56CD">
        <w:rPr>
          <w:rFonts w:ascii="Arial" w:hAnsi="Arial" w:cs="Arial"/>
          <w:i/>
          <w:sz w:val="20"/>
          <w:szCs w:val="20"/>
          <w:lang w:val="es-CR"/>
        </w:rPr>
        <w:t>Evacuar las consultas a que se refiere el Artículo 88 de la Constitución Política de la República”.</w:t>
      </w:r>
    </w:p>
    <w:p w:rsidR="00AB56CD" w:rsidRPr="00AB56CD" w:rsidRDefault="00AB56CD" w:rsidP="00AB56CD">
      <w:pPr>
        <w:ind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AB56CD" w:rsidRPr="00AB56CD" w:rsidRDefault="00AB56CD" w:rsidP="00AB56CD">
      <w:pPr>
        <w:contextualSpacing/>
        <w:jc w:val="both"/>
        <w:outlineLvl w:val="0"/>
        <w:rPr>
          <w:rFonts w:ascii="Arial" w:hAnsi="Arial" w:cs="Arial"/>
          <w:b/>
        </w:rPr>
      </w:pPr>
      <w:r w:rsidRPr="00AB56CD">
        <w:rPr>
          <w:rFonts w:ascii="Arial" w:hAnsi="Arial" w:cs="Arial"/>
          <w:b/>
        </w:rPr>
        <w:t>CONSIDERANDO QUE:</w:t>
      </w:r>
    </w:p>
    <w:p w:rsidR="00AB56CD" w:rsidRPr="00AB56CD" w:rsidRDefault="00AB56CD" w:rsidP="00AB56CD">
      <w:pPr>
        <w:contextualSpacing/>
        <w:jc w:val="both"/>
        <w:outlineLvl w:val="0"/>
        <w:rPr>
          <w:rFonts w:ascii="Arial" w:hAnsi="Arial" w:cs="Arial"/>
          <w:b/>
        </w:rPr>
      </w:pPr>
    </w:p>
    <w:p w:rsidR="00AB56CD" w:rsidRPr="00AB56CD" w:rsidRDefault="00AB56CD" w:rsidP="00AB56CD">
      <w:pPr>
        <w:numPr>
          <w:ilvl w:val="0"/>
          <w:numId w:val="20"/>
        </w:numPr>
        <w:ind w:left="426"/>
        <w:jc w:val="both"/>
        <w:rPr>
          <w:rFonts w:ascii="Arial" w:hAnsi="Arial" w:cs="Arial"/>
          <w:lang w:val="es-CR"/>
        </w:rPr>
      </w:pPr>
      <w:r w:rsidRPr="00AB56CD">
        <w:rPr>
          <w:rFonts w:ascii="Arial" w:hAnsi="Arial" w:cs="Arial"/>
          <w:lang w:val="es-CR"/>
        </w:rPr>
        <w:t>La Secretaría del Consejo Institucional recibe mediante correo electrónico el oficio AL-CPSN-OFI-0287-2017, con fecha de recibido 25 de abril de 2017, suscrito por Licda. Nery Agüero Montero, Jefa de Comisión Permanente Especial de Seguridad y Narcotráfico de la Asamblea Legislativa, dirigido al Dr. Julio Calvo, Rector, en el cual solicita criterio sobre el Proyecto “Ley de Creación de la Academia de Policía”, Expediente No. 20.303.</w:t>
      </w:r>
    </w:p>
    <w:p w:rsidR="00AB56CD" w:rsidRPr="00AB56CD" w:rsidRDefault="00AB56CD" w:rsidP="00AB56CD">
      <w:pPr>
        <w:ind w:left="426"/>
        <w:jc w:val="both"/>
        <w:rPr>
          <w:rFonts w:ascii="Arial" w:hAnsi="Arial" w:cs="Arial"/>
          <w:lang w:val="es-CR"/>
        </w:rPr>
      </w:pPr>
    </w:p>
    <w:p w:rsidR="00AB56CD" w:rsidRPr="00AB56CD" w:rsidRDefault="00AB56CD" w:rsidP="00AB56CD">
      <w:pPr>
        <w:numPr>
          <w:ilvl w:val="0"/>
          <w:numId w:val="20"/>
        </w:numPr>
        <w:ind w:left="426"/>
        <w:jc w:val="both"/>
        <w:rPr>
          <w:rFonts w:ascii="Arial" w:hAnsi="Arial" w:cs="Arial"/>
          <w:lang w:val="es-CR"/>
        </w:rPr>
      </w:pPr>
      <w:r w:rsidRPr="00AB56CD">
        <w:rPr>
          <w:rFonts w:ascii="Arial" w:hAnsi="Arial" w:cs="Arial"/>
          <w:lang w:val="es-CR"/>
        </w:rPr>
        <w:t xml:space="preserve">El precitado oficio fue conocido por el Consejo Institucional, en la Sesión No. </w:t>
      </w:r>
      <w:r w:rsidRPr="00AB56CD">
        <w:rPr>
          <w:rFonts w:ascii="Arial" w:eastAsia="Cambria" w:hAnsi="Arial" w:cs="Arial"/>
          <w:lang w:val="es-ES_tradnl" w:eastAsia="en-US"/>
        </w:rPr>
        <w:t>3020 del Consejo Institucional, celebrada el día 03 de mayo del 2017</w:t>
      </w:r>
      <w:r w:rsidRPr="00AB56CD">
        <w:rPr>
          <w:rFonts w:ascii="Arial" w:hAnsi="Arial" w:cs="Arial"/>
          <w:lang w:val="es-CR"/>
        </w:rPr>
        <w:t xml:space="preserve">, y se dispone remitirlo en consulta a Oficina de Asesoría Legal. </w:t>
      </w:r>
    </w:p>
    <w:p w:rsidR="00AB56CD" w:rsidRPr="00AB56CD" w:rsidRDefault="00AB56CD" w:rsidP="00AB56CD">
      <w:pPr>
        <w:ind w:left="708"/>
        <w:rPr>
          <w:rFonts w:ascii="Arial" w:hAnsi="Arial" w:cs="Arial"/>
          <w:highlight w:val="cyan"/>
          <w:lang w:val="es-CR"/>
        </w:rPr>
      </w:pPr>
    </w:p>
    <w:p w:rsidR="00AB56CD" w:rsidRPr="00AB56CD" w:rsidRDefault="00AB56CD" w:rsidP="00AB56CD">
      <w:pPr>
        <w:numPr>
          <w:ilvl w:val="0"/>
          <w:numId w:val="20"/>
        </w:numPr>
        <w:ind w:left="426"/>
        <w:jc w:val="both"/>
        <w:rPr>
          <w:rFonts w:ascii="Arial" w:hAnsi="Arial" w:cs="Arial"/>
          <w:lang w:val="es-CR"/>
        </w:rPr>
      </w:pPr>
      <w:r w:rsidRPr="00AB56CD">
        <w:rPr>
          <w:rFonts w:ascii="Arial" w:hAnsi="Arial" w:cs="Arial"/>
          <w:lang w:val="es-CR"/>
        </w:rPr>
        <w:t>Lista de oficios anexos:</w:t>
      </w:r>
    </w:p>
    <w:p w:rsidR="00AB56CD" w:rsidRPr="00AB56CD" w:rsidRDefault="00AB56CD" w:rsidP="00AB56CD">
      <w:pPr>
        <w:rPr>
          <w:rFonts w:ascii="Arial" w:hAnsi="Arial" w:cs="Arial"/>
          <w:lang w:val="es-CR"/>
        </w:rPr>
      </w:pPr>
    </w:p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AB56CD">
        <w:rPr>
          <w:rFonts w:ascii="Arial" w:hAnsi="Arial" w:cs="Arial"/>
          <w:b/>
          <w:sz w:val="22"/>
          <w:szCs w:val="22"/>
          <w:lang w:val="es-CR"/>
        </w:rPr>
        <w:t>Anexo 1</w:t>
      </w:r>
    </w:p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930"/>
      </w:tblGrid>
      <w:tr w:rsidR="00AB56CD" w:rsidRPr="00AB56CD" w:rsidTr="005D6A96">
        <w:trPr>
          <w:trHeight w:val="367"/>
        </w:trPr>
        <w:tc>
          <w:tcPr>
            <w:tcW w:w="2381" w:type="dxa"/>
            <w:shd w:val="clear" w:color="auto" w:fill="auto"/>
          </w:tcPr>
          <w:p w:rsidR="00AB56CD" w:rsidRPr="00AB56CD" w:rsidRDefault="00AB56CD" w:rsidP="00AB5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Oficio</w:t>
            </w:r>
          </w:p>
        </w:tc>
        <w:tc>
          <w:tcPr>
            <w:tcW w:w="5930" w:type="dxa"/>
            <w:shd w:val="clear" w:color="auto" w:fill="auto"/>
          </w:tcPr>
          <w:p w:rsidR="00AB56CD" w:rsidRPr="00AB56CD" w:rsidRDefault="00AB56CD" w:rsidP="00AB5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Asunto</w:t>
            </w:r>
          </w:p>
        </w:tc>
      </w:tr>
      <w:tr w:rsidR="00AB56CD" w:rsidRPr="00AB56CD" w:rsidTr="005D6A96">
        <w:tc>
          <w:tcPr>
            <w:tcW w:w="2381" w:type="dxa"/>
            <w:shd w:val="clear" w:color="auto" w:fill="auto"/>
          </w:tcPr>
          <w:p w:rsidR="00AB56CD" w:rsidRPr="00AB56CD" w:rsidRDefault="00AB56CD" w:rsidP="00AB56CD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AB56CD">
              <w:rPr>
                <w:rFonts w:ascii="Arial" w:hAnsi="Arial" w:cs="Arial"/>
                <w:sz w:val="22"/>
                <w:szCs w:val="22"/>
                <w:lang w:val="es-CR"/>
              </w:rPr>
              <w:t>AL-CPSN-OFI-0287-2017 de la Asamblea Legislativa</w:t>
            </w:r>
          </w:p>
        </w:tc>
        <w:tc>
          <w:tcPr>
            <w:tcW w:w="5930" w:type="dxa"/>
            <w:shd w:val="clear" w:color="auto" w:fill="auto"/>
          </w:tcPr>
          <w:p w:rsidR="00AB56CD" w:rsidRPr="00AB56CD" w:rsidRDefault="00AB56CD" w:rsidP="00AB56CD">
            <w:pPr>
              <w:jc w:val="both"/>
              <w:rPr>
                <w:rFonts w:ascii="Arial" w:eastAsia="Cambria" w:hAnsi="Arial" w:cs="Arial"/>
                <w:bCs/>
                <w:iCs/>
                <w:sz w:val="22"/>
                <w:szCs w:val="22"/>
                <w:lang w:val="es-ES_tradnl" w:eastAsia="en-US"/>
              </w:rPr>
            </w:pPr>
            <w:r w:rsidRPr="00AB56CD">
              <w:rPr>
                <w:rFonts w:ascii="Arial" w:eastAsia="Cambria" w:hAnsi="Arial" w:cs="Arial"/>
                <w:bCs/>
                <w:iCs/>
                <w:sz w:val="22"/>
                <w:szCs w:val="22"/>
                <w:lang w:val="es-ES_tradnl" w:eastAsia="en-US"/>
              </w:rPr>
              <w:t xml:space="preserve">Solicitud de criterio al Instituto Tecnológico de Costa Rica sobre el Proyecto </w:t>
            </w:r>
            <w:r w:rsidRPr="00AB56CD">
              <w:rPr>
                <w:rFonts w:ascii="Arial" w:hAnsi="Arial" w:cs="Arial"/>
                <w:lang w:val="es-CR"/>
              </w:rPr>
              <w:t>“</w:t>
            </w:r>
            <w:r w:rsidRPr="00AB56CD">
              <w:rPr>
                <w:rFonts w:ascii="Arial" w:eastAsia="Cambria" w:hAnsi="Arial" w:cs="Arial"/>
                <w:bCs/>
                <w:iCs/>
                <w:sz w:val="22"/>
                <w:szCs w:val="22"/>
                <w:lang w:val="es-ES_tradnl" w:eastAsia="en-US"/>
              </w:rPr>
              <w:t>Ley de Creación de la Academia de Policía”, Expediente No. 20.303.</w:t>
            </w:r>
          </w:p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AB56CD">
        <w:rPr>
          <w:rFonts w:ascii="Arial" w:hAnsi="Arial" w:cs="Arial"/>
          <w:b/>
          <w:sz w:val="22"/>
          <w:szCs w:val="22"/>
          <w:lang w:val="es-CR"/>
        </w:rPr>
        <w:t>Anexo 2</w:t>
      </w:r>
    </w:p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5977"/>
      </w:tblGrid>
      <w:tr w:rsidR="00AB56CD" w:rsidRPr="00AB56CD" w:rsidTr="005D6A96">
        <w:tc>
          <w:tcPr>
            <w:tcW w:w="2334" w:type="dxa"/>
            <w:shd w:val="clear" w:color="auto" w:fill="auto"/>
          </w:tcPr>
          <w:p w:rsidR="00AB56CD" w:rsidRPr="00AB56CD" w:rsidRDefault="00AB56CD" w:rsidP="00AB5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Oficio</w:t>
            </w:r>
          </w:p>
        </w:tc>
        <w:tc>
          <w:tcPr>
            <w:tcW w:w="5977" w:type="dxa"/>
            <w:shd w:val="clear" w:color="auto" w:fill="auto"/>
          </w:tcPr>
          <w:p w:rsidR="00AB56CD" w:rsidRPr="00AB56CD" w:rsidRDefault="00AB56CD" w:rsidP="00AB5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Asunto</w:t>
            </w:r>
          </w:p>
        </w:tc>
      </w:tr>
      <w:tr w:rsidR="00AB56CD" w:rsidRPr="00AB56CD" w:rsidTr="005D6A96">
        <w:tc>
          <w:tcPr>
            <w:tcW w:w="2334" w:type="dxa"/>
            <w:shd w:val="clear" w:color="auto" w:fill="auto"/>
          </w:tcPr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SCI-248-2017, del 03 de mayo  de 2017</w:t>
            </w:r>
          </w:p>
        </w:tc>
        <w:tc>
          <w:tcPr>
            <w:tcW w:w="5977" w:type="dxa"/>
            <w:shd w:val="clear" w:color="auto" w:fill="auto"/>
          </w:tcPr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 xml:space="preserve">Solicitud de criterio </w:t>
            </w:r>
            <w:r w:rsidRPr="00AB56CD">
              <w:rPr>
                <w:rFonts w:ascii="Arial" w:eastAsia="Cambria" w:hAnsi="Arial" w:cs="Arial"/>
                <w:bCs/>
                <w:iCs/>
                <w:sz w:val="22"/>
                <w:szCs w:val="22"/>
                <w:lang w:val="es-ES_tradnl" w:eastAsia="en-US"/>
              </w:rPr>
              <w:t xml:space="preserve">a </w:t>
            </w:r>
            <w:r w:rsidRPr="00AB56CD">
              <w:rPr>
                <w:rFonts w:ascii="Arial" w:hAnsi="Arial" w:cs="Arial"/>
                <w:sz w:val="22"/>
                <w:szCs w:val="22"/>
              </w:rPr>
              <w:t xml:space="preserve">la Oficina de Asesoría Legal del Proyecto </w:t>
            </w:r>
            <w:r w:rsidRPr="00AB56CD">
              <w:rPr>
                <w:rFonts w:ascii="Arial" w:hAnsi="Arial" w:cs="Arial"/>
                <w:lang w:val="es-CR"/>
              </w:rPr>
              <w:t>“</w:t>
            </w:r>
            <w:r w:rsidRPr="00AB56CD">
              <w:rPr>
                <w:rFonts w:ascii="Arial" w:hAnsi="Arial" w:cs="Arial"/>
                <w:sz w:val="22"/>
                <w:szCs w:val="22"/>
              </w:rPr>
              <w:t>Ley de Creación de la Academia de Policía”, Expediente No. 20.303.</w:t>
            </w:r>
          </w:p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AB56CD" w:rsidRPr="00AB56CD" w:rsidRDefault="00AB56CD" w:rsidP="00AB56CD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AB56CD">
        <w:rPr>
          <w:rFonts w:ascii="Arial" w:hAnsi="Arial" w:cs="Arial"/>
          <w:b/>
          <w:sz w:val="22"/>
          <w:szCs w:val="22"/>
          <w:lang w:val="es-CR"/>
        </w:rPr>
        <w:t>Anexo 3</w:t>
      </w:r>
    </w:p>
    <w:p w:rsidR="00AB56CD" w:rsidRPr="00AB56CD" w:rsidRDefault="00AB56CD" w:rsidP="00AB56CD">
      <w:pPr>
        <w:ind w:left="360"/>
        <w:jc w:val="both"/>
        <w:rPr>
          <w:rFonts w:ascii="Arial" w:hAnsi="Arial" w:cs="Arial"/>
          <w:b/>
          <w:sz w:val="22"/>
          <w:szCs w:val="22"/>
          <w:lang w:val="es-CR"/>
        </w:rPr>
      </w:pPr>
    </w:p>
    <w:tbl>
      <w:tblPr>
        <w:tblpPr w:leftFromText="141" w:rightFromText="141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35"/>
      </w:tblGrid>
      <w:tr w:rsidR="00AB56CD" w:rsidRPr="00AB56CD" w:rsidTr="005D6A96">
        <w:tc>
          <w:tcPr>
            <w:tcW w:w="2376" w:type="dxa"/>
            <w:shd w:val="clear" w:color="auto" w:fill="auto"/>
          </w:tcPr>
          <w:p w:rsidR="00AB56CD" w:rsidRPr="00AB56CD" w:rsidRDefault="00AB56CD" w:rsidP="00AB5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Oficio</w:t>
            </w:r>
          </w:p>
        </w:tc>
        <w:tc>
          <w:tcPr>
            <w:tcW w:w="5935" w:type="dxa"/>
            <w:shd w:val="clear" w:color="auto" w:fill="auto"/>
          </w:tcPr>
          <w:p w:rsidR="00AB56CD" w:rsidRPr="00AB56CD" w:rsidRDefault="00AB56CD" w:rsidP="00AB5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Asunto</w:t>
            </w:r>
          </w:p>
        </w:tc>
      </w:tr>
      <w:tr w:rsidR="00AB56CD" w:rsidRPr="00AB56CD" w:rsidTr="005D6A96">
        <w:trPr>
          <w:trHeight w:val="2839"/>
        </w:trPr>
        <w:tc>
          <w:tcPr>
            <w:tcW w:w="2376" w:type="dxa"/>
            <w:shd w:val="clear" w:color="auto" w:fill="auto"/>
          </w:tcPr>
          <w:p w:rsidR="00AB56CD" w:rsidRPr="00AB56CD" w:rsidRDefault="00AB56CD" w:rsidP="00AB56CD">
            <w:pPr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AL-230-2017, del 10 de mayo de 2017</w:t>
            </w:r>
          </w:p>
        </w:tc>
        <w:tc>
          <w:tcPr>
            <w:tcW w:w="5935" w:type="dxa"/>
            <w:shd w:val="clear" w:color="auto" w:fill="auto"/>
          </w:tcPr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Pronunciamiento de la Oficina de Asesoría Legal sobre el criterio del Proyecto “Ley de Creación de la Academia de Policía”, Expediente No. 20.303.</w:t>
            </w:r>
          </w:p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Entre las observaciones y conclusiones no vinculantes expuestas en su oficio señalan las siguientes:</w:t>
            </w:r>
          </w:p>
          <w:p w:rsidR="00AB56CD" w:rsidRPr="00AB56CD" w:rsidRDefault="00AB56CD" w:rsidP="00AB56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56CD" w:rsidRPr="00AB56CD" w:rsidRDefault="00AB56CD" w:rsidP="00AB56CD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AB56CD" w:rsidRPr="00AB56CD" w:rsidRDefault="00AB56CD" w:rsidP="00AB56CD">
            <w:pPr>
              <w:numPr>
                <w:ilvl w:val="0"/>
                <w:numId w:val="49"/>
              </w:num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En lo concerniente, a la relación entre la Academia y las Universidades de estudios superiores, téngase en cuenta que la interrelación que pueda darse entre ambas no es de carácter imperativo, sino por medio de convenios o de cooperación donde debe de existir una libre voluntad de partes.  De tal forma que no se afecta la autonomía universitaria.</w:t>
            </w:r>
          </w:p>
          <w:p w:rsidR="00AB56CD" w:rsidRPr="00AB56CD" w:rsidRDefault="00AB56CD" w:rsidP="00AB56CD">
            <w:pPr>
              <w:numPr>
                <w:ilvl w:val="0"/>
                <w:numId w:val="49"/>
              </w:num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t>Como Centro de Enseñanza Superior esta Asesoría Legal, considera importante que el Consejo Institucional inste a los señores diputados y señoras diputados, en el sentido, que de llegarse a aprobar la iniciativa, quede claro el espíritu del legislador, en cuando al carácter civilista que debe tener la Academia Nacional de Policía en su creación, en especial en relación a la capacitación y el adiestramiento. Unido a lo anterior la prevalencia del respeto de los derechos humanos, y velar por el cumplimiento del mandato constitucional del articuo12, que señala- “Se proscribe el Ejército como institución permanente. Para la vigilancia y conservación del orden público, habrá las fuerzas de policía necesarias. (…)</w:t>
            </w:r>
          </w:p>
          <w:p w:rsidR="00AB56CD" w:rsidRPr="00AB56CD" w:rsidRDefault="00AB56CD" w:rsidP="00AB56CD">
            <w:pPr>
              <w:numPr>
                <w:ilvl w:val="0"/>
                <w:numId w:val="49"/>
              </w:numPr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6CD">
              <w:rPr>
                <w:rFonts w:ascii="Arial" w:hAnsi="Arial" w:cs="Arial"/>
                <w:sz w:val="22"/>
                <w:szCs w:val="22"/>
              </w:rPr>
              <w:lastRenderedPageBreak/>
              <w:t xml:space="preserve">De lo expuesto con anterioridad esta Asesoría considera que el proyecto puede ser apoyado. </w:t>
            </w:r>
          </w:p>
        </w:tc>
      </w:tr>
    </w:tbl>
    <w:p w:rsidR="00AB56CD" w:rsidRPr="00AB56CD" w:rsidRDefault="00AB56CD" w:rsidP="00AB56CD">
      <w:pPr>
        <w:jc w:val="both"/>
        <w:rPr>
          <w:rFonts w:ascii="Arial" w:hAnsi="Arial" w:cs="Arial"/>
          <w:b/>
          <w:lang w:val="es-CR"/>
        </w:rPr>
      </w:pPr>
    </w:p>
    <w:p w:rsidR="00AB56CD" w:rsidRPr="00AB56CD" w:rsidRDefault="00AB56CD" w:rsidP="00AB56CD">
      <w:pPr>
        <w:jc w:val="both"/>
        <w:rPr>
          <w:rFonts w:ascii="Arial" w:hAnsi="Arial" w:cs="Arial"/>
          <w:b/>
          <w:lang w:val="es-CR"/>
        </w:rPr>
      </w:pPr>
      <w:r w:rsidRPr="00AB56CD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AB56CD">
        <w:rPr>
          <w:rFonts w:ascii="Arial" w:hAnsi="Arial" w:cs="Arial"/>
          <w:b/>
          <w:lang w:val="es-CR"/>
        </w:rPr>
        <w:t>:</w:t>
      </w:r>
    </w:p>
    <w:p w:rsidR="00AB56CD" w:rsidRPr="00AB56CD" w:rsidRDefault="00AB56CD" w:rsidP="00AB56CD">
      <w:pPr>
        <w:jc w:val="both"/>
        <w:rPr>
          <w:rFonts w:ascii="Arial" w:hAnsi="Arial" w:cs="Arial"/>
        </w:rPr>
      </w:pPr>
    </w:p>
    <w:p w:rsidR="00AB56CD" w:rsidRPr="00AB56CD" w:rsidRDefault="00AB56CD" w:rsidP="00AB56CD">
      <w:pPr>
        <w:numPr>
          <w:ilvl w:val="0"/>
          <w:numId w:val="21"/>
        </w:numPr>
        <w:ind w:left="567" w:hanging="567"/>
        <w:jc w:val="both"/>
        <w:rPr>
          <w:rFonts w:ascii="Arial" w:eastAsia="Cambria" w:hAnsi="Arial" w:cs="Arial"/>
          <w:lang w:eastAsia="en-US"/>
        </w:rPr>
      </w:pPr>
      <w:r w:rsidRPr="00AB56CD">
        <w:rPr>
          <w:rFonts w:ascii="Arial" w:eastAsia="Cambria" w:hAnsi="Arial" w:cs="Arial"/>
          <w:lang w:eastAsia="en-US"/>
        </w:rPr>
        <w:softHyphen/>
      </w:r>
      <w:r w:rsidRPr="00AB56CD">
        <w:rPr>
          <w:rFonts w:ascii="Arial" w:eastAsia="Cambria" w:hAnsi="Arial" w:cs="Arial"/>
          <w:lang w:eastAsia="en-US"/>
        </w:rPr>
        <w:softHyphen/>
      </w:r>
      <w:r w:rsidRPr="00AB56CD">
        <w:rPr>
          <w:rFonts w:ascii="Arial" w:eastAsia="Cambria" w:hAnsi="Arial" w:cs="Arial"/>
          <w:lang w:eastAsia="en-US"/>
        </w:rPr>
        <w:softHyphen/>
      </w:r>
      <w:r w:rsidRPr="00AB56CD">
        <w:rPr>
          <w:rFonts w:ascii="Arial" w:eastAsia="Cambria" w:hAnsi="Arial" w:cs="Arial"/>
          <w:lang w:eastAsia="en-US"/>
        </w:rPr>
        <w:softHyphen/>
      </w:r>
      <w:r w:rsidRPr="00AB56CD">
        <w:rPr>
          <w:rFonts w:ascii="Arial" w:eastAsia="Cambria" w:hAnsi="Arial" w:cs="Arial"/>
          <w:lang w:eastAsia="en-US"/>
        </w:rPr>
        <w:softHyphen/>
      </w:r>
      <w:r w:rsidRPr="00AB56CD">
        <w:rPr>
          <w:rFonts w:ascii="Arial" w:eastAsia="Cambria" w:hAnsi="Arial" w:cs="Arial"/>
          <w:lang w:eastAsia="en-US"/>
        </w:rPr>
        <w:softHyphen/>
        <w:t>Apoyar el Proyecto de “Ley de Creación de la Academia de Policía”, Expediente No. 20.303.</w:t>
      </w:r>
    </w:p>
    <w:p w:rsidR="00AB56CD" w:rsidRPr="00AB56CD" w:rsidRDefault="00AB56CD" w:rsidP="00AB56CD">
      <w:pPr>
        <w:ind w:left="567"/>
        <w:jc w:val="both"/>
        <w:rPr>
          <w:rFonts w:ascii="Arial" w:eastAsia="Cambria" w:hAnsi="Arial" w:cs="Arial"/>
          <w:lang w:eastAsia="en-US"/>
        </w:rPr>
      </w:pPr>
    </w:p>
    <w:p w:rsidR="00763AF2" w:rsidRDefault="00AB56CD" w:rsidP="007742A1">
      <w:pPr>
        <w:numPr>
          <w:ilvl w:val="0"/>
          <w:numId w:val="21"/>
        </w:numPr>
        <w:ind w:left="567" w:hanging="567"/>
        <w:jc w:val="both"/>
        <w:rPr>
          <w:rFonts w:ascii="Arial" w:eastAsia="Cambria" w:hAnsi="Arial" w:cs="Arial"/>
          <w:lang w:eastAsia="en-US"/>
        </w:rPr>
      </w:pPr>
      <w:r w:rsidRPr="00AB56CD">
        <w:rPr>
          <w:rFonts w:ascii="Arial" w:eastAsia="Cambria" w:hAnsi="Arial" w:cs="Arial"/>
          <w:lang w:eastAsia="en-US"/>
        </w:rPr>
        <w:t xml:space="preserve">Solicitar a la Comisión Permanente Especial de Seguridad y Narcotráfico, </w:t>
      </w:r>
      <w:r w:rsidR="002F10DE">
        <w:rPr>
          <w:rFonts w:ascii="Arial" w:eastAsia="Cambria" w:hAnsi="Arial" w:cs="Arial"/>
          <w:lang w:eastAsia="en-US"/>
        </w:rPr>
        <w:t xml:space="preserve">que </w:t>
      </w:r>
      <w:r w:rsidRPr="00AB56CD">
        <w:rPr>
          <w:rFonts w:ascii="Arial" w:eastAsia="Cambria" w:hAnsi="Arial" w:cs="Arial"/>
          <w:lang w:eastAsia="en-US"/>
        </w:rPr>
        <w:t xml:space="preserve">consideren las recomendaciones emitidas por </w:t>
      </w:r>
      <w:r w:rsidR="00B34607">
        <w:rPr>
          <w:rFonts w:ascii="Arial" w:eastAsia="Cambria" w:hAnsi="Arial" w:cs="Arial"/>
          <w:lang w:eastAsia="en-US"/>
        </w:rPr>
        <w:t>el</w:t>
      </w:r>
      <w:bookmarkStart w:id="0" w:name="_GoBack"/>
      <w:bookmarkEnd w:id="0"/>
      <w:r w:rsidRPr="00AB56CD">
        <w:rPr>
          <w:rFonts w:ascii="Arial" w:eastAsia="Cambria" w:hAnsi="Arial" w:cs="Arial"/>
          <w:lang w:eastAsia="en-US"/>
        </w:rPr>
        <w:t xml:space="preserve"> ente consultado de esta Institución.  (Ver Anexo 3)</w:t>
      </w:r>
      <w:r w:rsidR="00E46E2D">
        <w:rPr>
          <w:rFonts w:ascii="Arial" w:eastAsia="Cambria" w:hAnsi="Arial" w:cs="Arial"/>
          <w:lang w:eastAsia="en-US"/>
        </w:rPr>
        <w:t>.</w:t>
      </w:r>
    </w:p>
    <w:p w:rsidR="00E46E2D" w:rsidRPr="00E46E2D" w:rsidRDefault="00E46E2D" w:rsidP="00E46E2D">
      <w:pPr>
        <w:jc w:val="both"/>
        <w:rPr>
          <w:rFonts w:ascii="Arial" w:eastAsia="Cambria" w:hAnsi="Arial" w:cs="Arial"/>
          <w:lang w:eastAsia="en-US"/>
        </w:rPr>
      </w:pPr>
    </w:p>
    <w:p w:rsidR="00474B22" w:rsidRDefault="007742A1" w:rsidP="00E46E2D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>Comunica</w:t>
      </w:r>
      <w:r w:rsidRPr="009912AB">
        <w:rPr>
          <w:rFonts w:ascii="Arial" w:hAnsi="Arial" w:cs="Arial"/>
          <w:lang w:val="es-CR"/>
        </w:rPr>
        <w:t>r</w:t>
      </w:r>
      <w:r w:rsidRPr="0026727D">
        <w:rPr>
          <w:rFonts w:ascii="Arial" w:hAnsi="Arial" w:cs="Arial"/>
          <w:lang w:val="es-CR"/>
        </w:rPr>
        <w:t xml:space="preserve">. </w:t>
      </w:r>
      <w:r w:rsidRPr="0026727D">
        <w:rPr>
          <w:rFonts w:ascii="Arial" w:hAnsi="Arial" w:cs="Arial"/>
          <w:b/>
          <w:lang w:val="es-CR"/>
        </w:rPr>
        <w:t xml:space="preserve"> ACUERDO FIRME.</w:t>
      </w:r>
    </w:p>
    <w:p w:rsidR="00E46E2D" w:rsidRDefault="00E46E2D" w:rsidP="00E46E2D">
      <w:pPr>
        <w:ind w:right="-91"/>
        <w:contextualSpacing/>
        <w:jc w:val="both"/>
        <w:rPr>
          <w:rFonts w:ascii="Arial" w:hAnsi="Arial" w:cs="Arial"/>
          <w:b/>
          <w:lang w:val="es-CR"/>
        </w:rPr>
      </w:pPr>
    </w:p>
    <w:p w:rsidR="00E46E2D" w:rsidRPr="00AB56CD" w:rsidRDefault="00E46E2D" w:rsidP="00E46E2D">
      <w:pPr>
        <w:autoSpaceDE w:val="0"/>
        <w:autoSpaceDN w:val="0"/>
        <w:adjustRightInd w:val="0"/>
        <w:ind w:right="-91"/>
        <w:jc w:val="both"/>
        <w:rPr>
          <w:rFonts w:ascii="Arial" w:eastAsia="Cambria" w:hAnsi="Arial" w:cs="Arial"/>
          <w:b/>
          <w:lang w:val="es-CR" w:eastAsia="en-US"/>
        </w:rPr>
      </w:pPr>
      <w:r w:rsidRPr="00AB56CD">
        <w:rPr>
          <w:rFonts w:ascii="Arial" w:hAnsi="Arial" w:cs="Arial"/>
          <w:b/>
          <w:sz w:val="20"/>
          <w:szCs w:val="20"/>
          <w:lang w:val="es-CR"/>
        </w:rPr>
        <w:t xml:space="preserve">PALABRAS CLAVE:   Proyecto </w:t>
      </w:r>
      <w:r w:rsidRPr="00AB56CD">
        <w:rPr>
          <w:rFonts w:ascii="Arial" w:hAnsi="Arial" w:cs="Arial"/>
          <w:sz w:val="20"/>
          <w:szCs w:val="20"/>
          <w:lang w:val="es-CR"/>
        </w:rPr>
        <w:t xml:space="preserve">– </w:t>
      </w:r>
      <w:r w:rsidRPr="00AB56CD">
        <w:rPr>
          <w:rFonts w:ascii="Arial" w:hAnsi="Arial" w:cs="Arial"/>
          <w:b/>
          <w:sz w:val="22"/>
          <w:szCs w:val="22"/>
          <w:lang w:val="es-CR"/>
        </w:rPr>
        <w:t>Ley- Creación-Academia-Policía-Expediente-20.303</w:t>
      </w:r>
    </w:p>
    <w:p w:rsidR="00E46E2D" w:rsidRPr="00E46E2D" w:rsidRDefault="00E46E2D" w:rsidP="00E46E2D">
      <w:pPr>
        <w:ind w:right="-91"/>
        <w:contextualSpacing/>
        <w:jc w:val="both"/>
        <w:rPr>
          <w:rFonts w:ascii="Arial" w:hAnsi="Arial" w:cs="Arial"/>
          <w:b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4171" w:type="dxa"/>
        <w:tblLook w:val="04A0" w:firstRow="1" w:lastRow="0" w:firstColumn="1" w:lastColumn="0" w:noHBand="0" w:noVBand="1"/>
      </w:tblPr>
      <w:tblGrid>
        <w:gridCol w:w="23505"/>
        <w:gridCol w:w="222"/>
        <w:gridCol w:w="222"/>
        <w:gridCol w:w="222"/>
      </w:tblGrid>
      <w:tr w:rsidR="0034046D" w:rsidRPr="00474B22" w:rsidTr="00E46E2D">
        <w:trPr>
          <w:trHeight w:val="183"/>
        </w:trPr>
        <w:tc>
          <w:tcPr>
            <w:tcW w:w="23505" w:type="dxa"/>
          </w:tcPr>
          <w:p w:rsidR="0034046D" w:rsidRPr="00474B22" w:rsidRDefault="0034046D" w:rsidP="009912A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tbl>
            <w:tblPr>
              <w:tblpPr w:leftFromText="142" w:rightFromText="142" w:vertAnchor="text" w:horzAnchor="margin" w:tblpY="1"/>
              <w:tblOverlap w:val="never"/>
              <w:tblW w:w="18928" w:type="dxa"/>
              <w:tblLook w:val="04A0" w:firstRow="1" w:lastRow="0" w:firstColumn="1" w:lastColumn="0" w:noHBand="0" w:noVBand="1"/>
            </w:tblPr>
            <w:tblGrid>
              <w:gridCol w:w="5103"/>
              <w:gridCol w:w="4361"/>
              <w:gridCol w:w="4361"/>
              <w:gridCol w:w="5103"/>
            </w:tblGrid>
            <w:tr w:rsidR="00CC363D" w:rsidTr="00E46E2D">
              <w:trPr>
                <w:trHeight w:val="183"/>
              </w:trPr>
              <w:tc>
                <w:tcPr>
                  <w:tcW w:w="5103" w:type="dxa"/>
                </w:tcPr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ci.  Secretaría del Consejo Institucional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Vicerrectoría Docencia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VIE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VIESA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Sede Regional San Carlos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Académico de San José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Académico de Alajuela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Académico de Limón</w:t>
                  </w: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proofErr w:type="spellStart"/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OPI</w:t>
                  </w:r>
                  <w:proofErr w:type="spellEnd"/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  <w:p w:rsidR="00CC363D" w:rsidRDefault="00CC363D" w:rsidP="009912AB">
                  <w:pPr>
                    <w:ind w:left="-567" w:firstLine="567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4361" w:type="dxa"/>
                </w:tcPr>
                <w:p w:rsidR="00CC363D" w:rsidRDefault="00CC363D" w:rsidP="009912AB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  <w:p w:rsidR="00CC363D" w:rsidRDefault="00CC363D" w:rsidP="009912AB">
                  <w:pPr>
                    <w:ind w:firstLine="34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Auditoría Interna (Notificado a la Secretaria vía correo electrónico)</w:t>
                  </w:r>
                </w:p>
                <w:p w:rsidR="00CC363D" w:rsidRDefault="00CC363D" w:rsidP="009912AB">
                  <w:pPr>
                    <w:ind w:left="720" w:hanging="720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 xml:space="preserve">Comunicación y Mercadeo </w:t>
                  </w:r>
                </w:p>
                <w:p w:rsidR="00CC363D" w:rsidRDefault="00CC363D" w:rsidP="009912AB">
                  <w:pPr>
                    <w:ind w:left="720" w:hanging="720"/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  <w:t>Centro de Archivo y Comunicaciones</w:t>
                  </w:r>
                </w:p>
                <w:p w:rsidR="00CC363D" w:rsidRDefault="00CC363D" w:rsidP="009912AB">
                  <w:pP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</w:pPr>
                  <w:proofErr w:type="spellStart"/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  <w:t>FEITEC</w:t>
                  </w:r>
                  <w:proofErr w:type="spellEnd"/>
                </w:p>
                <w:p w:rsidR="00CC363D" w:rsidRDefault="00E46E2D" w:rsidP="009912AB">
                  <w:pP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</w:pPr>
                  <w:r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CR" w:eastAsia="en-US"/>
                    </w:rPr>
                    <w:t>Licda. Grettel Ortiz, Directora Asesoría Legal</w:t>
                  </w:r>
                </w:p>
              </w:tc>
              <w:tc>
                <w:tcPr>
                  <w:tcW w:w="4361" w:type="dxa"/>
                </w:tcPr>
                <w:p w:rsidR="00CC363D" w:rsidRDefault="00CC363D" w:rsidP="009912AB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  <w:tc>
                <w:tcPr>
                  <w:tcW w:w="5103" w:type="dxa"/>
                </w:tcPr>
                <w:p w:rsidR="00CC363D" w:rsidRDefault="00CC363D" w:rsidP="009912AB">
                  <w:pPr>
                    <w:jc w:val="both"/>
                    <w:rPr>
                      <w:rFonts w:ascii="Arial" w:eastAsia="Cambria" w:hAnsi="Arial" w:cs="Arial"/>
                      <w:b/>
                      <w:sz w:val="16"/>
                      <w:szCs w:val="16"/>
                      <w:lang w:val="es-ES_tradnl" w:eastAsia="en-US"/>
                    </w:rPr>
                  </w:pPr>
                </w:p>
              </w:tc>
            </w:tr>
          </w:tbl>
          <w:p w:rsidR="0034046D" w:rsidRPr="00474B22" w:rsidRDefault="0034046D" w:rsidP="009912A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222" w:type="dxa"/>
          </w:tcPr>
          <w:p w:rsidR="0034046D" w:rsidRPr="00474B22" w:rsidRDefault="0034046D" w:rsidP="009912AB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222" w:type="dxa"/>
          </w:tcPr>
          <w:p w:rsidR="0034046D" w:rsidRPr="00474B22" w:rsidRDefault="0034046D" w:rsidP="009912A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222" w:type="dxa"/>
          </w:tcPr>
          <w:p w:rsidR="0034046D" w:rsidRPr="00474B22" w:rsidRDefault="0034046D" w:rsidP="009912A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Pr="00E46E2D" w:rsidRDefault="008D0FEC" w:rsidP="009912AB">
      <w:pPr>
        <w:jc w:val="both"/>
        <w:rPr>
          <w:rFonts w:ascii="Arial" w:hAnsi="Arial" w:cs="Arial"/>
          <w:b/>
          <w:i/>
          <w:sz w:val="22"/>
          <w:szCs w:val="22"/>
          <w:lang w:val="es-CR"/>
        </w:rPr>
      </w:pPr>
    </w:p>
    <w:sectPr w:rsidR="008D0FEC" w:rsidRPr="00E46E2D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60" w:rsidRDefault="00587660">
      <w:r>
        <w:separator/>
      </w:r>
    </w:p>
  </w:endnote>
  <w:endnote w:type="continuationSeparator" w:id="0">
    <w:p w:rsidR="00587660" w:rsidRDefault="0058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Default="00437F0F">
    <w:pPr>
      <w:pStyle w:val="Piedepgina"/>
      <w:jc w:val="center"/>
    </w:pPr>
  </w:p>
  <w:p w:rsidR="00437F0F" w:rsidRDefault="0043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60" w:rsidRDefault="00587660">
      <w:r>
        <w:separator/>
      </w:r>
    </w:p>
  </w:footnote>
  <w:footnote w:type="continuationSeparator" w:id="0">
    <w:p w:rsidR="00587660" w:rsidRDefault="0058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F" w:rsidRPr="00D958BC" w:rsidRDefault="00437F0F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437F0F" w:rsidRPr="00D958BC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1F3E92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="00EB64BB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C363D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EB64BB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AB56CD">
      <w:rPr>
        <w:rFonts w:ascii="Arial" w:eastAsia="Cambria" w:hAnsi="Arial" w:cs="Arial"/>
        <w:i/>
        <w:sz w:val="18"/>
        <w:szCs w:val="18"/>
        <w:lang w:val="es-ES_tradnl" w:eastAsia="x-none"/>
      </w:rPr>
      <w:t>31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1F3E92">
      <w:rPr>
        <w:rFonts w:ascii="Arial" w:eastAsia="Cambria" w:hAnsi="Arial" w:cs="Arial"/>
        <w:i/>
        <w:sz w:val="18"/>
        <w:szCs w:val="18"/>
        <w:lang w:val="es-ES_tradnl" w:eastAsia="x-none"/>
      </w:rPr>
      <w:t>mayo</w:t>
    </w:r>
    <w:r w:rsidR="006442D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34607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437F0F" w:rsidRDefault="00437F0F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BC1"/>
    <w:multiLevelType w:val="multilevel"/>
    <w:tmpl w:val="7A4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5837"/>
    <w:multiLevelType w:val="hybridMultilevel"/>
    <w:tmpl w:val="F2E013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30D4D"/>
    <w:multiLevelType w:val="hybridMultilevel"/>
    <w:tmpl w:val="68249218"/>
    <w:lvl w:ilvl="0" w:tplc="50FEA7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B4C14"/>
    <w:multiLevelType w:val="hybridMultilevel"/>
    <w:tmpl w:val="7DEE8AB0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37AE"/>
    <w:multiLevelType w:val="hybridMultilevel"/>
    <w:tmpl w:val="BDB2F21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FBB"/>
    <w:multiLevelType w:val="hybridMultilevel"/>
    <w:tmpl w:val="23A60498"/>
    <w:lvl w:ilvl="0" w:tplc="283E2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8575C"/>
    <w:multiLevelType w:val="hybridMultilevel"/>
    <w:tmpl w:val="EFDC93A2"/>
    <w:lvl w:ilvl="0" w:tplc="2BD297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3B2A"/>
    <w:multiLevelType w:val="multilevel"/>
    <w:tmpl w:val="D1F65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19410AB5"/>
    <w:multiLevelType w:val="hybridMultilevel"/>
    <w:tmpl w:val="CFA697B8"/>
    <w:lvl w:ilvl="0" w:tplc="14C8A8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C3EBE"/>
    <w:multiLevelType w:val="hybridMultilevel"/>
    <w:tmpl w:val="868E5AEA"/>
    <w:lvl w:ilvl="0" w:tplc="50FEA78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1422B"/>
    <w:multiLevelType w:val="hybridMultilevel"/>
    <w:tmpl w:val="AA5E4E52"/>
    <w:lvl w:ilvl="0" w:tplc="EE7471C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5D73"/>
    <w:multiLevelType w:val="hybridMultilevel"/>
    <w:tmpl w:val="BA841164"/>
    <w:lvl w:ilvl="0" w:tplc="F37459BE">
      <w:start w:val="2"/>
      <w:numFmt w:val="decimal"/>
      <w:lvlText w:val="%1."/>
      <w:lvlJc w:val="left"/>
      <w:pPr>
        <w:ind w:left="6239" w:hanging="852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A71"/>
    <w:multiLevelType w:val="hybridMultilevel"/>
    <w:tmpl w:val="430A27BE"/>
    <w:lvl w:ilvl="0" w:tplc="0CAC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41770"/>
    <w:multiLevelType w:val="multilevel"/>
    <w:tmpl w:val="AFF25C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26AF40FA"/>
    <w:multiLevelType w:val="hybridMultilevel"/>
    <w:tmpl w:val="D0AAC5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700B"/>
    <w:multiLevelType w:val="hybridMultilevel"/>
    <w:tmpl w:val="13562FEA"/>
    <w:lvl w:ilvl="0" w:tplc="2D28D1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832C3"/>
    <w:multiLevelType w:val="hybridMultilevel"/>
    <w:tmpl w:val="CCA4600E"/>
    <w:lvl w:ilvl="0" w:tplc="585070A4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3D7"/>
    <w:multiLevelType w:val="hybridMultilevel"/>
    <w:tmpl w:val="2D9E61D2"/>
    <w:lvl w:ilvl="0" w:tplc="55262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C578E"/>
    <w:multiLevelType w:val="hybridMultilevel"/>
    <w:tmpl w:val="E08E574E"/>
    <w:lvl w:ilvl="0" w:tplc="6F626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0606EA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33555"/>
    <w:multiLevelType w:val="hybridMultilevel"/>
    <w:tmpl w:val="84F05C7A"/>
    <w:lvl w:ilvl="0" w:tplc="0BC045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47512"/>
    <w:multiLevelType w:val="hybridMultilevel"/>
    <w:tmpl w:val="66D8C936"/>
    <w:lvl w:ilvl="0" w:tplc="CB88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72C4D"/>
    <w:multiLevelType w:val="hybridMultilevel"/>
    <w:tmpl w:val="AA5E4E52"/>
    <w:lvl w:ilvl="0" w:tplc="EE7471C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470AF"/>
    <w:multiLevelType w:val="hybridMultilevel"/>
    <w:tmpl w:val="48961C6C"/>
    <w:lvl w:ilvl="0" w:tplc="B92C7FC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  <w:lang w:val="es-ES_tradnl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3851454"/>
    <w:multiLevelType w:val="hybridMultilevel"/>
    <w:tmpl w:val="1D46532C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D0577"/>
    <w:multiLevelType w:val="hybridMultilevel"/>
    <w:tmpl w:val="82AEBC50"/>
    <w:lvl w:ilvl="0" w:tplc="D85257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260A1"/>
    <w:multiLevelType w:val="hybridMultilevel"/>
    <w:tmpl w:val="03286A06"/>
    <w:lvl w:ilvl="0" w:tplc="C47A1C6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E75FE5"/>
    <w:multiLevelType w:val="hybridMultilevel"/>
    <w:tmpl w:val="3C2CB4A0"/>
    <w:lvl w:ilvl="0" w:tplc="2D3E04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C067A"/>
    <w:multiLevelType w:val="hybridMultilevel"/>
    <w:tmpl w:val="7054D8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120AB"/>
    <w:multiLevelType w:val="hybridMultilevel"/>
    <w:tmpl w:val="5BF414BC"/>
    <w:lvl w:ilvl="0" w:tplc="ADD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6077"/>
    <w:multiLevelType w:val="hybridMultilevel"/>
    <w:tmpl w:val="0992A742"/>
    <w:lvl w:ilvl="0" w:tplc="B500376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660C0"/>
    <w:multiLevelType w:val="hybridMultilevel"/>
    <w:tmpl w:val="9306BCA6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DA320A"/>
    <w:multiLevelType w:val="hybridMultilevel"/>
    <w:tmpl w:val="1C3815D4"/>
    <w:lvl w:ilvl="0" w:tplc="DB1C6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10CE"/>
    <w:multiLevelType w:val="hybridMultilevel"/>
    <w:tmpl w:val="79645ADE"/>
    <w:lvl w:ilvl="0" w:tplc="69600E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F7DB6"/>
    <w:multiLevelType w:val="hybridMultilevel"/>
    <w:tmpl w:val="ED30FF12"/>
    <w:lvl w:ilvl="0" w:tplc="5F6C0B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A37EB"/>
    <w:multiLevelType w:val="hybridMultilevel"/>
    <w:tmpl w:val="A19434C4"/>
    <w:lvl w:ilvl="0" w:tplc="A97A48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355B9"/>
    <w:multiLevelType w:val="hybridMultilevel"/>
    <w:tmpl w:val="C6100B34"/>
    <w:lvl w:ilvl="0" w:tplc="0E0EAC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ED3157"/>
    <w:multiLevelType w:val="hybridMultilevel"/>
    <w:tmpl w:val="01965802"/>
    <w:lvl w:ilvl="0" w:tplc="D1449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A7868"/>
    <w:multiLevelType w:val="hybridMultilevel"/>
    <w:tmpl w:val="12FEDC8E"/>
    <w:lvl w:ilvl="0" w:tplc="27DA2FE0">
      <w:start w:val="1"/>
      <w:numFmt w:val="lowerLetter"/>
      <w:lvlText w:val="%1."/>
      <w:lvlJc w:val="left"/>
      <w:pPr>
        <w:ind w:left="1439" w:hanging="588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C588E"/>
    <w:multiLevelType w:val="hybridMultilevel"/>
    <w:tmpl w:val="586A3188"/>
    <w:lvl w:ilvl="0" w:tplc="83EA1C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7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9"/>
  </w:num>
  <w:num w:numId="6">
    <w:abstractNumId w:val="10"/>
  </w:num>
  <w:num w:numId="7">
    <w:abstractNumId w:val="3"/>
  </w:num>
  <w:num w:numId="8">
    <w:abstractNumId w:val="43"/>
  </w:num>
  <w:num w:numId="9">
    <w:abstractNumId w:val="41"/>
  </w:num>
  <w:num w:numId="10">
    <w:abstractNumId w:val="29"/>
  </w:num>
  <w:num w:numId="11">
    <w:abstractNumId w:val="36"/>
  </w:num>
  <w:num w:numId="12">
    <w:abstractNumId w:val="11"/>
  </w:num>
  <w:num w:numId="13">
    <w:abstractNumId w:val="32"/>
  </w:num>
  <w:num w:numId="14">
    <w:abstractNumId w:val="31"/>
  </w:num>
  <w:num w:numId="15">
    <w:abstractNumId w:val="34"/>
  </w:num>
  <w:num w:numId="16">
    <w:abstractNumId w:val="35"/>
  </w:num>
  <w:num w:numId="17">
    <w:abstractNumId w:val="6"/>
  </w:num>
  <w:num w:numId="18">
    <w:abstractNumId w:val="16"/>
  </w:num>
  <w:num w:numId="19">
    <w:abstractNumId w:val="22"/>
  </w:num>
  <w:num w:numId="20">
    <w:abstractNumId w:val="21"/>
  </w:num>
  <w:num w:numId="21">
    <w:abstractNumId w:val="18"/>
  </w:num>
  <w:num w:numId="22">
    <w:abstractNumId w:val="33"/>
  </w:num>
  <w:num w:numId="23">
    <w:abstractNumId w:val="17"/>
  </w:num>
  <w:num w:numId="24">
    <w:abstractNumId w:val="48"/>
  </w:num>
  <w:num w:numId="25">
    <w:abstractNumId w:val="13"/>
  </w:num>
  <w:num w:numId="26">
    <w:abstractNumId w:val="38"/>
  </w:num>
  <w:num w:numId="27">
    <w:abstractNumId w:val="7"/>
  </w:num>
  <w:num w:numId="28">
    <w:abstractNumId w:val="45"/>
  </w:num>
  <w:num w:numId="29">
    <w:abstractNumId w:val="9"/>
  </w:num>
  <w:num w:numId="30">
    <w:abstractNumId w:val="26"/>
  </w:num>
  <w:num w:numId="31">
    <w:abstractNumId w:val="30"/>
  </w:num>
  <w:num w:numId="32">
    <w:abstractNumId w:val="4"/>
  </w:num>
  <w:num w:numId="33">
    <w:abstractNumId w:val="2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"/>
  </w:num>
  <w:num w:numId="37">
    <w:abstractNumId w:val="15"/>
  </w:num>
  <w:num w:numId="38">
    <w:abstractNumId w:val="0"/>
  </w:num>
  <w:num w:numId="39">
    <w:abstractNumId w:val="1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8"/>
  </w:num>
  <w:num w:numId="44">
    <w:abstractNumId w:val="37"/>
  </w:num>
  <w:num w:numId="45">
    <w:abstractNumId w:val="46"/>
  </w:num>
  <w:num w:numId="46">
    <w:abstractNumId w:val="8"/>
  </w:num>
  <w:num w:numId="47">
    <w:abstractNumId w:val="44"/>
  </w:num>
  <w:num w:numId="48">
    <w:abstractNumId w:val="14"/>
  </w:num>
  <w:num w:numId="49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20EB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24C"/>
    <w:rsid w:val="000B6B41"/>
    <w:rsid w:val="000B7C5A"/>
    <w:rsid w:val="000C0A23"/>
    <w:rsid w:val="000C25EB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B1E0E"/>
    <w:rsid w:val="001B208D"/>
    <w:rsid w:val="001B59CC"/>
    <w:rsid w:val="001C1124"/>
    <w:rsid w:val="001C1335"/>
    <w:rsid w:val="001D40F5"/>
    <w:rsid w:val="001E0224"/>
    <w:rsid w:val="001E08C0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36B71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148D"/>
    <w:rsid w:val="002A285B"/>
    <w:rsid w:val="002A39D6"/>
    <w:rsid w:val="002A51A3"/>
    <w:rsid w:val="002A57B5"/>
    <w:rsid w:val="002A7751"/>
    <w:rsid w:val="002B2032"/>
    <w:rsid w:val="002B2346"/>
    <w:rsid w:val="002C19F4"/>
    <w:rsid w:val="002C228F"/>
    <w:rsid w:val="002C2B58"/>
    <w:rsid w:val="002C3C7B"/>
    <w:rsid w:val="002C468D"/>
    <w:rsid w:val="002C4D2C"/>
    <w:rsid w:val="002C6BE2"/>
    <w:rsid w:val="002D2C7C"/>
    <w:rsid w:val="002E03BF"/>
    <w:rsid w:val="002E1507"/>
    <w:rsid w:val="002E2751"/>
    <w:rsid w:val="002E49F2"/>
    <w:rsid w:val="002E5A2A"/>
    <w:rsid w:val="002F10DE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2233"/>
    <w:rsid w:val="003E2804"/>
    <w:rsid w:val="003E369B"/>
    <w:rsid w:val="003E6A14"/>
    <w:rsid w:val="003E7EDF"/>
    <w:rsid w:val="003F0204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87660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EC0"/>
    <w:rsid w:val="006B7D15"/>
    <w:rsid w:val="006C3D52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63AF2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22DF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4B86"/>
    <w:rsid w:val="009006A5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6004A"/>
    <w:rsid w:val="00961770"/>
    <w:rsid w:val="00962660"/>
    <w:rsid w:val="00963F04"/>
    <w:rsid w:val="00964B8E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4B4B"/>
    <w:rsid w:val="00A06A2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A7CF3"/>
    <w:rsid w:val="00AB0454"/>
    <w:rsid w:val="00AB4A79"/>
    <w:rsid w:val="00AB56CD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69D8"/>
    <w:rsid w:val="00B26FFA"/>
    <w:rsid w:val="00B34607"/>
    <w:rsid w:val="00B40B55"/>
    <w:rsid w:val="00B415F0"/>
    <w:rsid w:val="00B4627C"/>
    <w:rsid w:val="00B47959"/>
    <w:rsid w:val="00B500C3"/>
    <w:rsid w:val="00B50C53"/>
    <w:rsid w:val="00B544F0"/>
    <w:rsid w:val="00B545A7"/>
    <w:rsid w:val="00B60382"/>
    <w:rsid w:val="00B63D1C"/>
    <w:rsid w:val="00B65D67"/>
    <w:rsid w:val="00B715D6"/>
    <w:rsid w:val="00B7167E"/>
    <w:rsid w:val="00B7392D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363D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40D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4B08"/>
    <w:rsid w:val="00DE7014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2B5E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6E2D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718A6"/>
    <w:rsid w:val="00E80FBE"/>
    <w:rsid w:val="00E82183"/>
    <w:rsid w:val="00E9331A"/>
    <w:rsid w:val="00E96B6D"/>
    <w:rsid w:val="00E97F75"/>
    <w:rsid w:val="00EA5044"/>
    <w:rsid w:val="00EA7D5B"/>
    <w:rsid w:val="00EB118F"/>
    <w:rsid w:val="00EB1F53"/>
    <w:rsid w:val="00EB4683"/>
    <w:rsid w:val="00EB64BB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AB56C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6DAD-1536-408C-9F9C-C1B488EA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88</cp:revision>
  <cp:lastPrinted>2017-05-31T22:12:00Z</cp:lastPrinted>
  <dcterms:created xsi:type="dcterms:W3CDTF">2016-10-05T20:00:00Z</dcterms:created>
  <dcterms:modified xsi:type="dcterms:W3CDTF">2017-06-01T17:34:00Z</dcterms:modified>
</cp:coreProperties>
</file>