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01300">
        <w:rPr>
          <w:rFonts w:ascii="Arial" w:hAnsi="Arial" w:cs="Arial"/>
          <w:b/>
          <w:bCs/>
          <w:iCs/>
          <w:sz w:val="26"/>
          <w:szCs w:val="22"/>
          <w:lang w:val="es-CR"/>
        </w:rPr>
        <w:t>78</w:t>
      </w:r>
      <w:r w:rsidR="00DE1536">
        <w:rPr>
          <w:rFonts w:ascii="Arial" w:hAnsi="Arial" w:cs="Arial"/>
          <w:b/>
          <w:bCs/>
          <w:iCs/>
          <w:sz w:val="26"/>
          <w:szCs w:val="22"/>
          <w:lang w:val="es-CR"/>
        </w:rPr>
        <w:t>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E65876" w:rsidRDefault="00381EF6" w:rsidP="00EB7713">
            <w:pPr>
              <w:jc w:val="both"/>
              <w:rPr>
                <w:rFonts w:ascii="Arial" w:hAnsi="Arial" w:cs="Arial"/>
              </w:rPr>
            </w:pPr>
            <w:r w:rsidRPr="00381EF6">
              <w:rPr>
                <w:rFonts w:ascii="Arial" w:hAnsi="Arial" w:cs="Arial"/>
              </w:rPr>
              <w:t>Ing. Luis Paulino Méndez, Vicerrector de Docencia</w:t>
            </w:r>
          </w:p>
          <w:p w:rsidR="00381EF6" w:rsidRPr="00381EF6" w:rsidRDefault="00381EF6" w:rsidP="00EB7713">
            <w:pPr>
              <w:jc w:val="both"/>
              <w:rPr>
                <w:rFonts w:ascii="Arial" w:eastAsia="Cambria" w:hAnsi="Arial" w:cs="Arial"/>
                <w:sz w:val="22"/>
                <w:szCs w:val="22"/>
                <w:lang w:val="es-ES_tradnl" w:eastAsia="en-US"/>
              </w:rPr>
            </w:pPr>
            <w:r w:rsidRPr="00381EF6">
              <w:rPr>
                <w:rFonts w:ascii="Arial" w:eastAsia="Cambria" w:hAnsi="Arial" w:cs="Arial"/>
                <w:sz w:val="22"/>
                <w:szCs w:val="22"/>
                <w:lang w:val="es-ES_tradnl" w:eastAsia="en-US"/>
              </w:rPr>
              <w:t>MBA. Harold Blanco, Director del Departamento de Recursos Humanos</w:t>
            </w:r>
          </w:p>
          <w:p w:rsidR="00381EF6" w:rsidRDefault="00381EF6" w:rsidP="00EB7713">
            <w:pPr>
              <w:jc w:val="both"/>
              <w:rPr>
                <w:rFonts w:ascii="Arial" w:hAnsi="Arial" w:cs="Arial"/>
              </w:rPr>
            </w:pPr>
            <w:r w:rsidRPr="00381EF6">
              <w:rPr>
                <w:rFonts w:ascii="Arial" w:hAnsi="Arial" w:cs="Arial"/>
              </w:rPr>
              <w:t>Ing. Marco Vinicio Alvarado Peña</w:t>
            </w:r>
            <w:r>
              <w:rPr>
                <w:rFonts w:ascii="Arial" w:hAnsi="Arial" w:cs="Arial"/>
              </w:rPr>
              <w:t>, Profesor Escuela Producción Industrial</w:t>
            </w:r>
          </w:p>
          <w:p w:rsidR="00381EF6" w:rsidRPr="00887FCC" w:rsidRDefault="00381EF6" w:rsidP="00EB771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DE1536"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778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EB7713">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D7782A"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EB7713">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AB1418">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7782A">
              <w:rPr>
                <w:rFonts w:ascii="Arial" w:eastAsia="Calibri" w:hAnsi="Arial" w:cs="Arial"/>
                <w:b/>
                <w:sz w:val="22"/>
                <w:szCs w:val="22"/>
              </w:rPr>
              <w:t>0</w:t>
            </w:r>
            <w:r w:rsidR="00EB7713">
              <w:rPr>
                <w:rFonts w:ascii="Arial" w:eastAsia="Calibri" w:hAnsi="Arial" w:cs="Arial"/>
                <w:b/>
                <w:sz w:val="22"/>
                <w:szCs w:val="22"/>
              </w:rPr>
              <w:t>8</w:t>
            </w:r>
            <w:r w:rsidRPr="00267FAF">
              <w:rPr>
                <w:rFonts w:ascii="Arial" w:eastAsia="Calibri" w:hAnsi="Arial" w:cs="Arial"/>
                <w:b/>
                <w:sz w:val="22"/>
                <w:szCs w:val="22"/>
              </w:rPr>
              <w:t xml:space="preserve"> de </w:t>
            </w:r>
            <w:r w:rsidR="00D7782A">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EB7713">
              <w:rPr>
                <w:rFonts w:ascii="Arial" w:eastAsia="Calibri" w:hAnsi="Arial" w:cs="Arial"/>
                <w:b/>
                <w:sz w:val="22"/>
                <w:szCs w:val="22"/>
              </w:rPr>
              <w:t>Nombramiento de un/a representante académico, para llenar una vacante titular en el Comité Institucional para el Reconocimiento y Equiparación de Títulos y Grados –CIRE-</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381EF6" w:rsidRPr="00381EF6" w:rsidRDefault="00381EF6" w:rsidP="00381EF6">
      <w:pPr>
        <w:jc w:val="both"/>
        <w:rPr>
          <w:rFonts w:ascii="Arial" w:hAnsi="Arial" w:cs="Arial"/>
          <w:b/>
        </w:rPr>
      </w:pPr>
      <w:r w:rsidRPr="00381EF6">
        <w:rPr>
          <w:rFonts w:ascii="Arial" w:hAnsi="Arial" w:cs="Arial"/>
          <w:b/>
        </w:rPr>
        <w:t>RESULTANDO QUE:</w:t>
      </w:r>
    </w:p>
    <w:p w:rsidR="00381EF6" w:rsidRPr="00381EF6" w:rsidRDefault="00381EF6" w:rsidP="00381EF6">
      <w:pPr>
        <w:jc w:val="both"/>
        <w:rPr>
          <w:rFonts w:ascii="Arial" w:hAnsi="Arial" w:cs="Arial"/>
        </w:rPr>
      </w:pPr>
    </w:p>
    <w:p w:rsidR="00381EF6" w:rsidRPr="00381EF6" w:rsidRDefault="00381EF6" w:rsidP="00381EF6">
      <w:pPr>
        <w:numPr>
          <w:ilvl w:val="0"/>
          <w:numId w:val="21"/>
        </w:numPr>
        <w:spacing w:after="200" w:line="276" w:lineRule="auto"/>
        <w:ind w:left="426"/>
        <w:contextualSpacing/>
        <w:jc w:val="both"/>
        <w:rPr>
          <w:rFonts w:ascii="Arial" w:hAnsi="Arial" w:cs="Arial"/>
          <w:lang w:val="es-CR" w:eastAsia="en-US"/>
        </w:rPr>
      </w:pPr>
      <w:r w:rsidRPr="00381EF6">
        <w:rPr>
          <w:rFonts w:ascii="Arial" w:hAnsi="Arial" w:cs="Arial"/>
          <w:lang w:val="es-CR" w:eastAsia="en-US"/>
        </w:rPr>
        <w:t>El Reglamento para el Reconocimiento y Equiparación de Grados y Títulos Instituto Tecnológico de Costa Rica, establece:</w:t>
      </w:r>
    </w:p>
    <w:p w:rsidR="00381EF6" w:rsidRPr="00381EF6" w:rsidRDefault="00381EF6" w:rsidP="00381EF6">
      <w:pPr>
        <w:ind w:left="720" w:right="689"/>
        <w:rPr>
          <w:rFonts w:ascii="Arial" w:hAnsi="Arial" w:cs="Arial"/>
          <w:i/>
          <w:sz w:val="20"/>
          <w:szCs w:val="20"/>
          <w:lang w:val="es-CR" w:eastAsia="es-CR"/>
        </w:rPr>
      </w:pPr>
      <w:r w:rsidRPr="00381EF6">
        <w:rPr>
          <w:rFonts w:ascii="Arial" w:hAnsi="Arial" w:cs="Arial"/>
          <w:i/>
          <w:sz w:val="20"/>
          <w:szCs w:val="20"/>
          <w:lang w:val="es-CR" w:eastAsia="es-CR"/>
        </w:rPr>
        <w:t>“Artículo 12</w:t>
      </w:r>
    </w:p>
    <w:p w:rsidR="00381EF6" w:rsidRPr="00381EF6" w:rsidRDefault="00381EF6" w:rsidP="00381EF6">
      <w:pPr>
        <w:ind w:left="720" w:right="689"/>
        <w:rPr>
          <w:rFonts w:ascii="Arial" w:hAnsi="Arial" w:cs="Arial"/>
          <w:i/>
          <w:sz w:val="20"/>
          <w:szCs w:val="20"/>
          <w:lang w:val="es-CR" w:eastAsia="es-CR"/>
        </w:rPr>
      </w:pPr>
    </w:p>
    <w:p w:rsidR="00381EF6" w:rsidRPr="00381EF6" w:rsidRDefault="00381EF6" w:rsidP="00381EF6">
      <w:pPr>
        <w:spacing w:after="120"/>
        <w:ind w:left="720" w:right="689"/>
        <w:jc w:val="both"/>
        <w:rPr>
          <w:rFonts w:ascii="Arial" w:hAnsi="Arial" w:cs="Arial"/>
          <w:i/>
          <w:sz w:val="20"/>
          <w:szCs w:val="20"/>
          <w:lang w:val="es-CR" w:eastAsia="es-CR"/>
        </w:rPr>
      </w:pPr>
      <w:r w:rsidRPr="00381EF6">
        <w:rPr>
          <w:rFonts w:ascii="Arial" w:hAnsi="Arial" w:cs="Arial"/>
          <w:i/>
          <w:sz w:val="20"/>
          <w:szCs w:val="20"/>
          <w:lang w:val="es-CR" w:eastAsia="es-CR"/>
        </w:rPr>
        <w:t>El CIRE está integrado por:</w:t>
      </w:r>
    </w:p>
    <w:p w:rsidR="00381EF6" w:rsidRPr="00381EF6" w:rsidRDefault="00381EF6" w:rsidP="00381EF6">
      <w:pPr>
        <w:spacing w:after="120"/>
        <w:ind w:left="720" w:right="689"/>
        <w:jc w:val="both"/>
        <w:rPr>
          <w:rFonts w:ascii="Arial" w:hAnsi="Arial" w:cs="Arial"/>
          <w:i/>
          <w:sz w:val="18"/>
          <w:szCs w:val="18"/>
        </w:rPr>
      </w:pPr>
      <w:r w:rsidRPr="00381EF6">
        <w:rPr>
          <w:rFonts w:ascii="Arial" w:hAnsi="Arial" w:cs="Arial"/>
          <w:i/>
          <w:sz w:val="18"/>
          <w:szCs w:val="18"/>
        </w:rPr>
        <w:t>a. El Vicerrector de Docencia, quien lo coordinará.</w:t>
      </w:r>
    </w:p>
    <w:p w:rsidR="00381EF6" w:rsidRPr="00381EF6" w:rsidRDefault="00381EF6" w:rsidP="00381EF6">
      <w:pPr>
        <w:spacing w:after="120"/>
        <w:ind w:left="938" w:right="689" w:hanging="218"/>
        <w:jc w:val="both"/>
        <w:rPr>
          <w:rFonts w:ascii="Arial" w:hAnsi="Arial" w:cs="Arial"/>
          <w:i/>
          <w:sz w:val="18"/>
          <w:szCs w:val="18"/>
        </w:rPr>
      </w:pPr>
      <w:r w:rsidRPr="00381EF6">
        <w:rPr>
          <w:rFonts w:ascii="Arial" w:hAnsi="Arial" w:cs="Arial"/>
          <w:i/>
          <w:sz w:val="18"/>
          <w:szCs w:val="18"/>
        </w:rPr>
        <w:t>b. Tres académicos de nivel de postgrado designados por el Consejo Institucional, por períodos de tres años, pudiendo ser reelectos.</w:t>
      </w:r>
    </w:p>
    <w:p w:rsidR="00381EF6" w:rsidRPr="00381EF6" w:rsidRDefault="00381EF6" w:rsidP="00381EF6">
      <w:pPr>
        <w:spacing w:after="120"/>
        <w:ind w:left="938" w:right="689" w:hanging="218"/>
        <w:jc w:val="both"/>
        <w:rPr>
          <w:rFonts w:ascii="Arial" w:hAnsi="Arial" w:cs="Arial"/>
          <w:i/>
          <w:sz w:val="18"/>
          <w:szCs w:val="18"/>
        </w:rPr>
      </w:pPr>
      <w:r w:rsidRPr="00381EF6">
        <w:rPr>
          <w:rFonts w:ascii="Arial" w:hAnsi="Arial" w:cs="Arial"/>
          <w:i/>
          <w:sz w:val="18"/>
          <w:szCs w:val="18"/>
        </w:rPr>
        <w:t xml:space="preserve">c. El Director del Departamento de Admisión y Registro, o su representante, que actuará como Secretario Ejecutivo con </w:t>
      </w:r>
      <w:proofErr w:type="gramStart"/>
      <w:r w:rsidRPr="00381EF6">
        <w:rPr>
          <w:rFonts w:ascii="Arial" w:hAnsi="Arial" w:cs="Arial"/>
          <w:i/>
          <w:sz w:val="18"/>
          <w:szCs w:val="18"/>
        </w:rPr>
        <w:t>voz</w:t>
      </w:r>
      <w:proofErr w:type="gramEnd"/>
      <w:r w:rsidRPr="00381EF6">
        <w:rPr>
          <w:rFonts w:ascii="Arial" w:hAnsi="Arial" w:cs="Arial"/>
          <w:i/>
          <w:sz w:val="18"/>
          <w:szCs w:val="18"/>
        </w:rPr>
        <w:t xml:space="preserve"> pero sin voto. Además, será el representante del Instituto Tecnológico de Costa Rica, en la Comisión de Reconocimientos y Equiparación del Consejo Nacional de Rectores (CONARE)”</w:t>
      </w:r>
    </w:p>
    <w:p w:rsidR="00381EF6" w:rsidRPr="00381EF6" w:rsidRDefault="00381EF6" w:rsidP="00381EF6">
      <w:pPr>
        <w:ind w:left="938" w:right="689" w:hanging="218"/>
        <w:jc w:val="both"/>
        <w:rPr>
          <w:rFonts w:ascii="Arial" w:hAnsi="Arial" w:cs="Arial"/>
          <w:i/>
          <w:sz w:val="18"/>
          <w:szCs w:val="18"/>
        </w:rPr>
      </w:pPr>
    </w:p>
    <w:p w:rsidR="00381EF6" w:rsidRPr="00381EF6" w:rsidRDefault="00381EF6" w:rsidP="00381EF6">
      <w:pPr>
        <w:numPr>
          <w:ilvl w:val="0"/>
          <w:numId w:val="21"/>
        </w:numPr>
        <w:spacing w:after="200"/>
        <w:ind w:left="425" w:hanging="357"/>
        <w:contextualSpacing/>
        <w:jc w:val="both"/>
        <w:rPr>
          <w:rFonts w:ascii="Arial" w:hAnsi="Arial" w:cs="Arial"/>
          <w:lang w:val="es-CR" w:eastAsia="en-US"/>
        </w:rPr>
      </w:pPr>
      <w:r w:rsidRPr="00381EF6">
        <w:rPr>
          <w:rFonts w:ascii="Arial" w:hAnsi="Arial" w:cs="Arial"/>
          <w:lang w:val="es-CR" w:eastAsia="en-US"/>
        </w:rPr>
        <w:t>El Consejo Institucional en Sesión Ordinaria No. 297</w:t>
      </w:r>
      <w:r>
        <w:rPr>
          <w:rFonts w:ascii="Arial" w:hAnsi="Arial" w:cs="Arial"/>
          <w:lang w:val="es-CR" w:eastAsia="en-US"/>
        </w:rPr>
        <w:t>8</w:t>
      </w:r>
      <w:r w:rsidRPr="00381EF6">
        <w:rPr>
          <w:rFonts w:ascii="Arial" w:hAnsi="Arial" w:cs="Arial"/>
          <w:lang w:val="es-CR" w:eastAsia="en-US"/>
        </w:rPr>
        <w:t xml:space="preserve">, Artículo 9, del 15 de junio de 2016, nombró al Ing. Andrés Robles Ramírez, como miembro titular en el Comité Institucional para el Reconocimiento y Equiparación de Títulos y Grados (CIRE), en representación del sector docente, a partir del 15 de junio de 2016 y hasta el 30 de setiembre de 2017. </w:t>
      </w:r>
    </w:p>
    <w:p w:rsidR="00381EF6" w:rsidRPr="00381EF6" w:rsidRDefault="00381EF6" w:rsidP="00381EF6">
      <w:pPr>
        <w:ind w:left="426"/>
        <w:contextualSpacing/>
        <w:jc w:val="both"/>
        <w:rPr>
          <w:rFonts w:ascii="Arial" w:hAnsi="Arial" w:cs="Arial"/>
          <w:lang w:eastAsia="en-US"/>
        </w:rPr>
      </w:pPr>
    </w:p>
    <w:p w:rsidR="00381EF6" w:rsidRPr="00381EF6" w:rsidRDefault="00381EF6" w:rsidP="00381EF6">
      <w:pPr>
        <w:jc w:val="both"/>
        <w:rPr>
          <w:rFonts w:ascii="Arial" w:hAnsi="Arial" w:cs="Arial"/>
          <w:b/>
        </w:rPr>
      </w:pPr>
      <w:r w:rsidRPr="00381EF6">
        <w:rPr>
          <w:rFonts w:ascii="Arial" w:hAnsi="Arial" w:cs="Arial"/>
          <w:b/>
        </w:rPr>
        <w:t>CONSIDERANDO QUE:</w:t>
      </w:r>
    </w:p>
    <w:p w:rsidR="00381EF6" w:rsidRPr="00381EF6" w:rsidRDefault="00381EF6" w:rsidP="00381EF6">
      <w:pPr>
        <w:spacing w:after="120"/>
        <w:ind w:right="689"/>
        <w:jc w:val="both"/>
        <w:rPr>
          <w:rFonts w:ascii="Arial" w:hAnsi="Arial" w:cs="Arial"/>
          <w:i/>
          <w:sz w:val="18"/>
          <w:szCs w:val="18"/>
        </w:rPr>
      </w:pPr>
    </w:p>
    <w:p w:rsidR="00381EF6" w:rsidRPr="00381EF6" w:rsidRDefault="00381EF6" w:rsidP="00381EF6">
      <w:pPr>
        <w:numPr>
          <w:ilvl w:val="0"/>
          <w:numId w:val="2"/>
        </w:numPr>
        <w:ind w:left="357" w:hanging="357"/>
        <w:jc w:val="both"/>
        <w:rPr>
          <w:rFonts w:ascii="Arial" w:hAnsi="Arial" w:cs="Arial"/>
          <w:i/>
        </w:rPr>
      </w:pPr>
      <w:r w:rsidRPr="00381EF6">
        <w:rPr>
          <w:rFonts w:ascii="Arial" w:hAnsi="Arial" w:cs="Arial"/>
        </w:rPr>
        <w:t xml:space="preserve">La Secretaría del Consejo Institucional recibió el oficio ViDa-549-2017, del 09 de octubre de 2017, suscrito por el Ing. Luis Paulino Méndez, Vicerrector de Docencia, </w:t>
      </w:r>
      <w:r w:rsidRPr="00381EF6">
        <w:rPr>
          <w:rFonts w:ascii="Arial" w:hAnsi="Arial" w:cs="Arial"/>
          <w:lang w:val="es-CR"/>
        </w:rPr>
        <w:t>dirigido</w:t>
      </w:r>
      <w:r w:rsidRPr="00381EF6">
        <w:rPr>
          <w:rFonts w:ascii="Arial" w:hAnsi="Arial" w:cs="Arial"/>
        </w:rPr>
        <w:t xml:space="preserve"> a la Licda. </w:t>
      </w:r>
      <w:proofErr w:type="spellStart"/>
      <w:r w:rsidRPr="00381EF6">
        <w:rPr>
          <w:rFonts w:ascii="Arial" w:hAnsi="Arial" w:cs="Arial"/>
        </w:rPr>
        <w:t>Bertalía</w:t>
      </w:r>
      <w:proofErr w:type="spellEnd"/>
      <w:r w:rsidRPr="00381EF6">
        <w:rPr>
          <w:rFonts w:ascii="Arial" w:hAnsi="Arial" w:cs="Arial"/>
        </w:rPr>
        <w:t xml:space="preserve"> Sánchez Salas, Directora Ejecutiva de la Secretaría del Consejo Institucional, en el cual solicita realizar los trámites necesarios para llenar una plaza de miembro académico en el Comité Institucional para el Reconocimiento y Equiparación de Títulos y Grados (CIRE), debido a  que el Ing. </w:t>
      </w:r>
      <w:r w:rsidRPr="00381EF6">
        <w:rPr>
          <w:rFonts w:ascii="Arial" w:hAnsi="Arial" w:cs="Arial"/>
        </w:rPr>
        <w:lastRenderedPageBreak/>
        <w:t>Andrés Robles Ramírez, se le venció el nombramiento el 30 de setiembre de 2017. (Anexo No. 1)</w:t>
      </w:r>
    </w:p>
    <w:p w:rsidR="00381EF6" w:rsidRPr="00381EF6" w:rsidRDefault="00381EF6" w:rsidP="00381EF6">
      <w:pPr>
        <w:ind w:left="357"/>
        <w:jc w:val="both"/>
        <w:rPr>
          <w:rFonts w:ascii="Arial" w:hAnsi="Arial" w:cs="Arial"/>
          <w:i/>
        </w:rPr>
      </w:pPr>
    </w:p>
    <w:p w:rsidR="00381EF6" w:rsidRPr="00381EF6" w:rsidRDefault="00381EF6" w:rsidP="00381EF6">
      <w:pPr>
        <w:numPr>
          <w:ilvl w:val="0"/>
          <w:numId w:val="2"/>
        </w:numPr>
        <w:ind w:left="357" w:hanging="357"/>
        <w:jc w:val="both"/>
        <w:rPr>
          <w:rFonts w:ascii="Arial" w:hAnsi="Arial" w:cs="Arial"/>
          <w:b/>
        </w:rPr>
      </w:pPr>
      <w:r w:rsidRPr="00381EF6">
        <w:rPr>
          <w:rFonts w:ascii="Arial" w:hAnsi="Arial" w:cs="Arial"/>
        </w:rPr>
        <w:t>La Secretaría del Consejo Institucional, mediante Oficio SCI-697-2017, con fecha 12 de octubre de 2017, procedió a realizar convocatoria a la Comunidad Institucional, para llenar una vacante titular de un representante académico, en el Comité Institucional para el Reconocimiento y Equiparación de Títulos y Grados (CIRE), por un periodo de 3 años. (Anexo No. 2)</w:t>
      </w:r>
    </w:p>
    <w:p w:rsidR="00381EF6" w:rsidRPr="00381EF6" w:rsidRDefault="00381EF6" w:rsidP="00381EF6">
      <w:pPr>
        <w:spacing w:after="200" w:line="276" w:lineRule="auto"/>
        <w:ind w:left="720"/>
        <w:contextualSpacing/>
        <w:rPr>
          <w:rFonts w:ascii="Arial" w:hAnsi="Arial" w:cs="Arial"/>
          <w:b/>
          <w:sz w:val="22"/>
          <w:szCs w:val="22"/>
          <w:lang w:val="es-CR" w:eastAsia="en-US"/>
        </w:rPr>
      </w:pPr>
    </w:p>
    <w:p w:rsidR="00381EF6" w:rsidRPr="00381EF6" w:rsidRDefault="00381EF6" w:rsidP="00381EF6">
      <w:pPr>
        <w:numPr>
          <w:ilvl w:val="0"/>
          <w:numId w:val="2"/>
        </w:numPr>
        <w:ind w:left="357" w:hanging="357"/>
        <w:jc w:val="both"/>
        <w:rPr>
          <w:rFonts w:ascii="Arial" w:hAnsi="Arial" w:cs="Arial"/>
        </w:rPr>
      </w:pPr>
      <w:r w:rsidRPr="00381EF6">
        <w:rPr>
          <w:rFonts w:ascii="Arial" w:hAnsi="Arial" w:cs="Arial"/>
        </w:rPr>
        <w:t>Al vencimiento del plazo previsto no se recibió ninguna postulación por lo que mediante el oficio SCI-741-2017, con fecha 23 de octubre de 2017, se procede a otorgar una prórroga hasta el 3 de noviembre del 2017, en la convocatoria para llenar la vacante titular de un representante académico, en el Comité Institucional para el Reconocimiento y Equiparación de Títulos y Grados- CIRE- por un período de 3 años. (Anexo 4)</w:t>
      </w:r>
    </w:p>
    <w:p w:rsidR="00381EF6" w:rsidRPr="00381EF6" w:rsidRDefault="00381EF6" w:rsidP="00381EF6">
      <w:pPr>
        <w:numPr>
          <w:ilvl w:val="0"/>
          <w:numId w:val="2"/>
        </w:numPr>
        <w:spacing w:before="240"/>
        <w:ind w:left="357" w:hanging="357"/>
        <w:jc w:val="both"/>
        <w:rPr>
          <w:rFonts w:ascii="Arial" w:hAnsi="Arial" w:cs="Arial"/>
        </w:rPr>
      </w:pPr>
      <w:r w:rsidRPr="00381EF6">
        <w:rPr>
          <w:rFonts w:ascii="Arial" w:hAnsi="Arial" w:cs="Arial"/>
        </w:rPr>
        <w:t xml:space="preserve">La Secretaría del Consejo Institucional, recibió correo electrónico, con </w:t>
      </w:r>
      <w:proofErr w:type="gramStart"/>
      <w:r w:rsidRPr="00381EF6">
        <w:rPr>
          <w:rFonts w:ascii="Arial" w:hAnsi="Arial" w:cs="Arial"/>
        </w:rPr>
        <w:t>fecha  26</w:t>
      </w:r>
      <w:proofErr w:type="gramEnd"/>
      <w:r w:rsidRPr="00381EF6">
        <w:rPr>
          <w:rFonts w:ascii="Arial" w:hAnsi="Arial" w:cs="Arial"/>
        </w:rPr>
        <w:t xml:space="preserve"> de octubre  de 2017, del señor Jorge Prendas Solano, de la Escuela de Ciencias Sociales, quien manifiesta el interés en participar como representante académico titular, en el Comité </w:t>
      </w:r>
      <w:r w:rsidRPr="00381EF6">
        <w:rPr>
          <w:rFonts w:ascii="Arial" w:hAnsi="Arial" w:cs="Arial"/>
          <w:lang w:val="es-CR"/>
        </w:rPr>
        <w:t>Institucional para el Reconocimiento y Equiparación de Títulos y Grados (CIRE).  El señor Prendas Solano, presenta sus atestados y reúne los requisitos para integrar el Comité Institucional para el Reconocimiento y Equiparación de Títulos y Grados (CIRE).   (Anexo 5)</w:t>
      </w:r>
    </w:p>
    <w:p w:rsidR="00381EF6" w:rsidRPr="00381EF6" w:rsidRDefault="00381EF6" w:rsidP="00381EF6">
      <w:pPr>
        <w:numPr>
          <w:ilvl w:val="0"/>
          <w:numId w:val="2"/>
        </w:numPr>
        <w:spacing w:before="240"/>
        <w:ind w:left="357" w:hanging="357"/>
        <w:jc w:val="both"/>
        <w:rPr>
          <w:rFonts w:ascii="Arial" w:hAnsi="Arial" w:cs="Arial"/>
        </w:rPr>
      </w:pPr>
      <w:r w:rsidRPr="00381EF6">
        <w:rPr>
          <w:rFonts w:ascii="Arial" w:hAnsi="Arial" w:cs="Arial"/>
        </w:rPr>
        <w:t xml:space="preserve">La Secretaría del Consejo Institucional, con fecha </w:t>
      </w:r>
      <w:r w:rsidR="00DE1536">
        <w:rPr>
          <w:rFonts w:ascii="Arial" w:hAnsi="Arial" w:cs="Arial"/>
        </w:rPr>
        <w:t>27</w:t>
      </w:r>
      <w:r w:rsidRPr="00381EF6">
        <w:rPr>
          <w:rFonts w:ascii="Arial" w:hAnsi="Arial" w:cs="Arial"/>
        </w:rPr>
        <w:t xml:space="preserve"> de octubre del 201</w:t>
      </w:r>
      <w:r w:rsidR="00E4741C">
        <w:rPr>
          <w:rFonts w:ascii="Arial" w:hAnsi="Arial" w:cs="Arial"/>
        </w:rPr>
        <w:t>7</w:t>
      </w:r>
      <w:bookmarkStart w:id="0" w:name="_GoBack"/>
      <w:bookmarkEnd w:id="0"/>
      <w:r w:rsidRPr="00381EF6">
        <w:rPr>
          <w:rFonts w:ascii="Arial" w:hAnsi="Arial" w:cs="Arial"/>
        </w:rPr>
        <w:t xml:space="preserve">, recibió la postulación del Prof. Randall Blanco Benamburg, Director de la Escuela de Matemática, quien manifiesta el interés en participar como representante académico titular, en el Comité </w:t>
      </w:r>
      <w:r w:rsidRPr="00381EF6">
        <w:rPr>
          <w:rFonts w:ascii="Arial" w:hAnsi="Arial" w:cs="Arial"/>
          <w:lang w:val="es-CR"/>
        </w:rPr>
        <w:t xml:space="preserve">Institucional para el Reconocimiento y Equiparación de Títulos y Grados (CIRE).  El señor Blanco </w:t>
      </w:r>
      <w:r w:rsidRPr="00381EF6">
        <w:rPr>
          <w:rFonts w:ascii="Arial" w:hAnsi="Arial" w:cs="Arial"/>
        </w:rPr>
        <w:t>Benamburg</w:t>
      </w:r>
      <w:r w:rsidRPr="00381EF6">
        <w:rPr>
          <w:rFonts w:ascii="Arial" w:hAnsi="Arial" w:cs="Arial"/>
          <w:lang w:val="es-CR"/>
        </w:rPr>
        <w:t>, presenta sus atestados y reúne los requisitos para integrar el Comité Institucional para el Reconocimiento y Equiparación de Títulos y Grados (CIRE). (Anexo 6)</w:t>
      </w:r>
    </w:p>
    <w:p w:rsidR="00381EF6" w:rsidRPr="00381EF6" w:rsidRDefault="00381EF6" w:rsidP="00381EF6">
      <w:pPr>
        <w:numPr>
          <w:ilvl w:val="0"/>
          <w:numId w:val="2"/>
        </w:numPr>
        <w:spacing w:before="240"/>
        <w:ind w:left="357" w:hanging="357"/>
        <w:jc w:val="both"/>
        <w:rPr>
          <w:rFonts w:ascii="Arial" w:hAnsi="Arial" w:cs="Arial"/>
        </w:rPr>
      </w:pPr>
      <w:r w:rsidRPr="00381EF6">
        <w:rPr>
          <w:rFonts w:ascii="Arial" w:hAnsi="Arial" w:cs="Arial"/>
        </w:rPr>
        <w:t xml:space="preserve">La Secretaría del Consejo Institucional, recibió correo electrónico, con </w:t>
      </w:r>
      <w:proofErr w:type="gramStart"/>
      <w:r w:rsidRPr="00381EF6">
        <w:rPr>
          <w:rFonts w:ascii="Arial" w:hAnsi="Arial" w:cs="Arial"/>
        </w:rPr>
        <w:t>fecha  01</w:t>
      </w:r>
      <w:proofErr w:type="gramEnd"/>
      <w:r w:rsidRPr="00381EF6">
        <w:rPr>
          <w:rFonts w:ascii="Arial" w:hAnsi="Arial" w:cs="Arial"/>
        </w:rPr>
        <w:t xml:space="preserve"> de noviembre  de 2017, del Ing. Marco Vinicio Alvarado Peña, Profesor de la Escuela de Producción Industrial, quien manifiesta el interés en participar como representante académico titular, en el Comité </w:t>
      </w:r>
      <w:r w:rsidRPr="00381EF6">
        <w:rPr>
          <w:rFonts w:ascii="Arial" w:hAnsi="Arial" w:cs="Arial"/>
          <w:lang w:val="es-CR"/>
        </w:rPr>
        <w:t xml:space="preserve">Institucional para el Reconocimiento y Equiparación de Títulos y Grados (CIRE).  El señor </w:t>
      </w:r>
      <w:r w:rsidRPr="00381EF6">
        <w:rPr>
          <w:rFonts w:ascii="Arial" w:hAnsi="Arial" w:cs="Arial"/>
        </w:rPr>
        <w:t>Alvarado Peña</w:t>
      </w:r>
      <w:r w:rsidRPr="00381EF6">
        <w:rPr>
          <w:rFonts w:ascii="Arial" w:hAnsi="Arial" w:cs="Arial"/>
          <w:lang w:val="es-CR"/>
        </w:rPr>
        <w:t>, presenta sus atestados y reúne los requisitos para integrar el Comité Institucional para el Reconocimiento y Equiparación de Títulos y Grados (CIRE).   (Anexo 7)</w:t>
      </w:r>
    </w:p>
    <w:p w:rsidR="00381EF6" w:rsidRPr="00381EF6" w:rsidRDefault="00381EF6" w:rsidP="00381EF6">
      <w:pPr>
        <w:numPr>
          <w:ilvl w:val="0"/>
          <w:numId w:val="2"/>
        </w:numPr>
        <w:spacing w:before="240"/>
        <w:ind w:left="357" w:hanging="357"/>
        <w:jc w:val="both"/>
        <w:rPr>
          <w:rFonts w:ascii="Arial" w:hAnsi="Arial" w:cs="Arial"/>
        </w:rPr>
      </w:pPr>
      <w:r w:rsidRPr="00381EF6">
        <w:rPr>
          <w:rFonts w:ascii="Arial" w:hAnsi="Arial" w:cs="Arial"/>
        </w:rPr>
        <w:t xml:space="preserve">A la fecha del cierre de la Convocatoria, se cuenta con tres participantes, el señor Jorge Prendas Solano, el señor Randall Blanco Benamburg, y el señor Marco Vinicio Alvarado Peña, quienes se postularon </w:t>
      </w:r>
      <w:r w:rsidRPr="00381EF6">
        <w:rPr>
          <w:rFonts w:ascii="Arial" w:hAnsi="Arial" w:cs="Arial"/>
          <w:lang w:val="es-CR"/>
        </w:rPr>
        <w:t>para integrar el Comité Institucional para el Reconocimiento y Equiparación de Títulos y Grados (CIRE)</w:t>
      </w:r>
      <w:r w:rsidRPr="00381EF6">
        <w:rPr>
          <w:rFonts w:ascii="Arial" w:hAnsi="Arial" w:cs="Arial"/>
        </w:rPr>
        <w:t>; por lo cual se eleva al pleno la siguiente propuesta.</w:t>
      </w:r>
    </w:p>
    <w:p w:rsidR="00381EF6" w:rsidRPr="00381EF6" w:rsidRDefault="00381EF6" w:rsidP="00381EF6">
      <w:pPr>
        <w:spacing w:after="120"/>
        <w:outlineLvl w:val="0"/>
        <w:rPr>
          <w:rFonts w:ascii="Arial" w:hAnsi="Arial" w:cs="Arial"/>
          <w:b/>
          <w:color w:val="000000"/>
        </w:rPr>
      </w:pPr>
    </w:p>
    <w:p w:rsidR="00381EF6" w:rsidRPr="00381EF6" w:rsidRDefault="00381EF6" w:rsidP="00381EF6">
      <w:pPr>
        <w:spacing w:after="120"/>
        <w:outlineLvl w:val="0"/>
        <w:rPr>
          <w:rFonts w:ascii="Arial" w:hAnsi="Arial" w:cs="Arial"/>
          <w:b/>
          <w:color w:val="000000"/>
        </w:rPr>
      </w:pPr>
      <w:r w:rsidRPr="00381EF6">
        <w:rPr>
          <w:rFonts w:ascii="Arial" w:hAnsi="Arial" w:cs="Arial"/>
          <w:b/>
          <w:color w:val="000000"/>
        </w:rPr>
        <w:t>SE</w:t>
      </w:r>
      <w:r>
        <w:rPr>
          <w:rFonts w:ascii="Arial" w:hAnsi="Arial" w:cs="Arial"/>
          <w:b/>
          <w:color w:val="000000"/>
        </w:rPr>
        <w:t xml:space="preserve"> ACUERDA</w:t>
      </w:r>
      <w:r w:rsidRPr="00381EF6">
        <w:rPr>
          <w:rFonts w:ascii="Arial" w:hAnsi="Arial" w:cs="Arial"/>
          <w:b/>
          <w:color w:val="000000"/>
        </w:rPr>
        <w:t xml:space="preserve">: </w:t>
      </w:r>
    </w:p>
    <w:p w:rsidR="00381EF6" w:rsidRPr="00381EF6" w:rsidRDefault="00381EF6" w:rsidP="00381EF6">
      <w:pPr>
        <w:numPr>
          <w:ilvl w:val="0"/>
          <w:numId w:val="20"/>
        </w:numPr>
        <w:ind w:left="360"/>
        <w:jc w:val="both"/>
        <w:rPr>
          <w:rFonts w:ascii="Arial" w:hAnsi="Arial" w:cs="Arial"/>
        </w:rPr>
      </w:pPr>
      <w:r w:rsidRPr="00381EF6">
        <w:rPr>
          <w:rFonts w:ascii="Arial" w:hAnsi="Arial" w:cs="Arial"/>
          <w:lang w:val="es-ES_tradnl"/>
        </w:rPr>
        <w:t xml:space="preserve">Nombrar al Sr. Marco </w:t>
      </w:r>
      <w:r w:rsidR="00C56CA1">
        <w:rPr>
          <w:rFonts w:ascii="Arial" w:hAnsi="Arial" w:cs="Arial"/>
          <w:lang w:val="es-ES_tradnl"/>
        </w:rPr>
        <w:t xml:space="preserve">Vinicio </w:t>
      </w:r>
      <w:r w:rsidRPr="00381EF6">
        <w:rPr>
          <w:rFonts w:ascii="Arial" w:hAnsi="Arial" w:cs="Arial"/>
          <w:lang w:val="es-ES_tradnl"/>
        </w:rPr>
        <w:t>Alvarado</w:t>
      </w:r>
      <w:r w:rsidR="00C56CA1">
        <w:rPr>
          <w:rFonts w:ascii="Arial" w:hAnsi="Arial" w:cs="Arial"/>
          <w:lang w:val="es-ES_tradnl"/>
        </w:rPr>
        <w:t xml:space="preserve"> Peña,</w:t>
      </w:r>
      <w:r w:rsidRPr="00381EF6">
        <w:rPr>
          <w:rFonts w:ascii="Arial" w:hAnsi="Arial" w:cs="Arial"/>
          <w:lang w:val="es-ES_tradnl"/>
        </w:rPr>
        <w:t xml:space="preserve"> como miembro titular en el Comité </w:t>
      </w:r>
      <w:r w:rsidRPr="00381EF6">
        <w:rPr>
          <w:rFonts w:ascii="Arial" w:hAnsi="Arial" w:cs="Arial"/>
          <w:lang w:val="es-CR"/>
        </w:rPr>
        <w:t xml:space="preserve">Institucional para el Reconocimiento y Equiparación de Títulos y Grados (CIRE), </w:t>
      </w:r>
      <w:r w:rsidRPr="00381EF6">
        <w:rPr>
          <w:rFonts w:ascii="Arial" w:hAnsi="Arial" w:cs="Arial"/>
          <w:lang w:val="es-CR"/>
        </w:rPr>
        <w:lastRenderedPageBreak/>
        <w:t xml:space="preserve">en representación del sector docente; </w:t>
      </w:r>
      <w:r w:rsidRPr="00381EF6">
        <w:rPr>
          <w:rFonts w:ascii="Arial" w:hAnsi="Arial" w:cs="Arial"/>
          <w:lang w:val="es-ES_tradnl"/>
        </w:rPr>
        <w:t>a partir de</w:t>
      </w:r>
      <w:r>
        <w:rPr>
          <w:rFonts w:ascii="Arial" w:hAnsi="Arial" w:cs="Arial"/>
          <w:lang w:val="es-ES_tradnl"/>
        </w:rPr>
        <w:t>l 09 de noviembre</w:t>
      </w:r>
      <w:r w:rsidRPr="00381EF6">
        <w:rPr>
          <w:rFonts w:ascii="Arial" w:hAnsi="Arial" w:cs="Arial"/>
          <w:lang w:val="es-ES_tradnl"/>
        </w:rPr>
        <w:t xml:space="preserve"> de 2017 y hasta el 30 de setiembre de 2020. </w:t>
      </w:r>
    </w:p>
    <w:p w:rsidR="00422D95" w:rsidRPr="00381EF6" w:rsidRDefault="00422D95" w:rsidP="00422D95">
      <w:pPr>
        <w:autoSpaceDE w:val="0"/>
        <w:autoSpaceDN w:val="0"/>
        <w:adjustRightInd w:val="0"/>
        <w:jc w:val="both"/>
        <w:rPr>
          <w:rFonts w:ascii="Arial" w:hAnsi="Arial" w:cs="Arial"/>
          <w:b/>
        </w:rPr>
      </w:pPr>
    </w:p>
    <w:p w:rsidR="00B93933" w:rsidRDefault="00B93933" w:rsidP="00B93933">
      <w:pPr>
        <w:numPr>
          <w:ilvl w:val="0"/>
          <w:numId w:val="20"/>
        </w:numPr>
        <w:ind w:left="360"/>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F7EB0" w:rsidRPr="00B93933" w:rsidRDefault="00B93933" w:rsidP="00672D32">
      <w:pPr>
        <w:jc w:val="both"/>
        <w:rPr>
          <w:rFonts w:ascii="Arial" w:hAnsi="Arial" w:cs="Arial"/>
          <w:b/>
          <w:sz w:val="20"/>
          <w:szCs w:val="20"/>
          <w:lang w:val="es-CR"/>
        </w:rPr>
      </w:pPr>
      <w:r w:rsidRPr="00B93933">
        <w:rPr>
          <w:rFonts w:ascii="Arial" w:hAnsi="Arial" w:cs="Arial"/>
          <w:b/>
          <w:sz w:val="20"/>
          <w:szCs w:val="20"/>
          <w:lang w:val="es-CR"/>
        </w:rPr>
        <w:t>Palabras clave:  Nombramiento – representante – CIRE</w:t>
      </w:r>
    </w:p>
    <w:p w:rsidR="00B93933" w:rsidRDefault="00B93933" w:rsidP="00672D32">
      <w:pPr>
        <w:jc w:val="both"/>
        <w:rPr>
          <w:rFonts w:ascii="Arial" w:hAnsi="Arial" w:cs="Arial"/>
          <w:b/>
          <w:sz w:val="22"/>
          <w:szCs w:val="22"/>
          <w:lang w:val="es-CR"/>
        </w:rPr>
      </w:pPr>
    </w:p>
    <w:p w:rsidR="00B93933" w:rsidRPr="00887FCC" w:rsidRDefault="00B93933"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DE1536"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Ing. Federico Picado, Director Escuela Ing. Producción</w:t>
            </w: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59" w:rsidRDefault="00FF3859">
      <w:r>
        <w:separator/>
      </w:r>
    </w:p>
  </w:endnote>
  <w:endnote w:type="continuationSeparator" w:id="0">
    <w:p w:rsidR="00FF3859" w:rsidRDefault="00F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59" w:rsidRDefault="00FF3859">
      <w:r>
        <w:separator/>
      </w:r>
    </w:p>
  </w:footnote>
  <w:footnote w:type="continuationSeparator" w:id="0">
    <w:p w:rsidR="00FF3859" w:rsidRDefault="00FF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EB7713">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AB141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22D95">
      <w:rPr>
        <w:rFonts w:ascii="Arial" w:eastAsia="Cambria" w:hAnsi="Arial" w:cs="Arial"/>
        <w:i/>
        <w:sz w:val="18"/>
        <w:szCs w:val="18"/>
        <w:lang w:val="es-ES_tradnl" w:eastAsia="x-none"/>
      </w:rPr>
      <w:t>0</w:t>
    </w:r>
    <w:r w:rsidR="00EB771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422D95">
      <w:rPr>
        <w:rFonts w:ascii="Arial" w:eastAsia="Cambria" w:hAnsi="Arial" w:cs="Arial"/>
        <w:i/>
        <w:sz w:val="18"/>
        <w:szCs w:val="18"/>
        <w:lang w:val="es-ES_tradnl" w:eastAsia="x-none"/>
      </w:rPr>
      <w:t>noviem</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4741C">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7"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2"/>
  </w:num>
  <w:num w:numId="4">
    <w:abstractNumId w:val="1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17"/>
  </w:num>
  <w:num w:numId="11">
    <w:abstractNumId w:val="1"/>
  </w:num>
  <w:num w:numId="12">
    <w:abstractNumId w:val="6"/>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16"/>
  </w:num>
  <w:num w:numId="18">
    <w:abstractNumId w:val="15"/>
  </w:num>
  <w:num w:numId="19">
    <w:abstractNumId w:val="18"/>
  </w:num>
  <w:num w:numId="20">
    <w:abstractNumId w:val="7"/>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0939"/>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41B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300"/>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4764A"/>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1EF6"/>
    <w:rsid w:val="00382EA8"/>
    <w:rsid w:val="00385402"/>
    <w:rsid w:val="00387158"/>
    <w:rsid w:val="00387E4E"/>
    <w:rsid w:val="00391FB9"/>
    <w:rsid w:val="00392B56"/>
    <w:rsid w:val="00392F97"/>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2D95"/>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418"/>
    <w:rsid w:val="00AB4A79"/>
    <w:rsid w:val="00AC6805"/>
    <w:rsid w:val="00AC7E7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933"/>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56CA1"/>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452A"/>
    <w:rsid w:val="00D76B5F"/>
    <w:rsid w:val="00D7782A"/>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1536"/>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5D87"/>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4741C"/>
    <w:rsid w:val="00E512B0"/>
    <w:rsid w:val="00E5372B"/>
    <w:rsid w:val="00E5768A"/>
    <w:rsid w:val="00E61736"/>
    <w:rsid w:val="00E61CDC"/>
    <w:rsid w:val="00E640A0"/>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71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E4FD1"/>
    <w:rsid w:val="00FF0695"/>
    <w:rsid w:val="00FF30F2"/>
    <w:rsid w:val="00FF38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B8BD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113B-F8D4-4834-A6E2-8A1731D6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180</cp:revision>
  <cp:lastPrinted>2017-11-02T16:28:00Z</cp:lastPrinted>
  <dcterms:created xsi:type="dcterms:W3CDTF">2016-10-05T20:00:00Z</dcterms:created>
  <dcterms:modified xsi:type="dcterms:W3CDTF">2017-11-09T16:37:00Z</dcterms:modified>
</cp:coreProperties>
</file>