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B2609D">
        <w:rPr>
          <w:rFonts w:ascii="Arial" w:hAnsi="Arial" w:cs="Arial"/>
          <w:b/>
          <w:bCs/>
          <w:iCs/>
          <w:sz w:val="26"/>
          <w:szCs w:val="22"/>
          <w:lang w:val="es-CR"/>
        </w:rPr>
        <w:t>353</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476" w:type="dxa"/>
        <w:tblInd w:w="108" w:type="dxa"/>
        <w:tblLayout w:type="fixed"/>
        <w:tblLook w:val="01E0" w:firstRow="1" w:lastRow="1" w:firstColumn="1" w:lastColumn="1" w:noHBand="0" w:noVBand="0"/>
      </w:tblPr>
      <w:tblGrid>
        <w:gridCol w:w="1394"/>
        <w:gridCol w:w="8082"/>
      </w:tblGrid>
      <w:tr w:rsidR="007742A1" w:rsidRPr="009561A9" w:rsidTr="0073629D">
        <w:trPr>
          <w:trHeight w:val="643"/>
        </w:trPr>
        <w:tc>
          <w:tcPr>
            <w:tcW w:w="1394"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082" w:type="dxa"/>
          </w:tcPr>
          <w:p w:rsidR="003F0538" w:rsidRDefault="00FF3C43" w:rsidP="00337455">
            <w:pPr>
              <w:jc w:val="both"/>
              <w:rPr>
                <w:rFonts w:ascii="Arial" w:eastAsia="Cambria" w:hAnsi="Arial" w:cs="Arial"/>
                <w:lang w:val="es-ES_tradnl" w:eastAsia="en-US"/>
              </w:rPr>
            </w:pPr>
            <w:r w:rsidRPr="00A7170F">
              <w:rPr>
                <w:rFonts w:ascii="Arial" w:eastAsia="Cambria" w:hAnsi="Arial" w:cs="Arial"/>
                <w:lang w:val="es-ES_tradnl" w:eastAsia="en-US"/>
              </w:rPr>
              <w:t>Dr. Julio Calvo Alvarado</w:t>
            </w:r>
            <w:r w:rsidR="0090700F" w:rsidRPr="00A7170F">
              <w:rPr>
                <w:rFonts w:ascii="Arial" w:eastAsia="Cambria" w:hAnsi="Arial" w:cs="Arial"/>
                <w:lang w:val="es-ES_tradnl" w:eastAsia="en-US"/>
              </w:rPr>
              <w:t>, Rector</w:t>
            </w:r>
            <w:r w:rsidR="00974D66" w:rsidRPr="00A7170F">
              <w:rPr>
                <w:rFonts w:ascii="Arial" w:eastAsia="Cambria" w:hAnsi="Arial" w:cs="Arial"/>
                <w:lang w:val="es-ES_tradnl" w:eastAsia="en-US"/>
              </w:rPr>
              <w:t xml:space="preserve"> </w:t>
            </w:r>
          </w:p>
          <w:p w:rsidR="00B2609D" w:rsidRPr="00B2609D" w:rsidRDefault="00B2609D" w:rsidP="00B2609D">
            <w:pPr>
              <w:ind w:left="45"/>
              <w:jc w:val="both"/>
              <w:rPr>
                <w:rFonts w:ascii="Arial" w:eastAsia="Cambria" w:hAnsi="Arial" w:cs="Arial"/>
                <w:sz w:val="22"/>
                <w:szCs w:val="22"/>
                <w:lang w:val="es-ES_tradnl" w:eastAsia="en-US"/>
              </w:rPr>
            </w:pPr>
            <w:r w:rsidRPr="00B2609D">
              <w:rPr>
                <w:rFonts w:ascii="Arial" w:eastAsia="Cambria" w:hAnsi="Arial" w:cs="Arial"/>
                <w:sz w:val="22"/>
                <w:szCs w:val="22"/>
                <w:lang w:val="es-ES_tradnl" w:eastAsia="en-US"/>
              </w:rPr>
              <w:t>Ing. Eduardo Sibaja, Director</w:t>
            </w:r>
            <w:r>
              <w:rPr>
                <w:rFonts w:ascii="Arial" w:eastAsia="Cambria" w:hAnsi="Arial" w:cs="Arial"/>
                <w:sz w:val="22"/>
                <w:szCs w:val="22"/>
                <w:lang w:val="es-ES_tradnl" w:eastAsia="en-US"/>
              </w:rPr>
              <w:t>,</w:t>
            </w:r>
            <w:r w:rsidRPr="00B2609D">
              <w:rPr>
                <w:rFonts w:ascii="Arial" w:eastAsia="Cambria" w:hAnsi="Arial" w:cs="Arial"/>
                <w:sz w:val="22"/>
                <w:szCs w:val="22"/>
                <w:lang w:val="es-ES_tradnl" w:eastAsia="en-US"/>
              </w:rPr>
              <w:t xml:space="preserve"> Oficina de Planificación de la Educación Superior (</w:t>
            </w:r>
            <w:hyperlink r:id="rId8" w:tgtFrame="_blank" w:history="1">
              <w:r w:rsidRPr="00B2609D">
                <w:rPr>
                  <w:rFonts w:ascii="Arial" w:eastAsia="Cambria" w:hAnsi="Arial" w:cs="Arial"/>
                  <w:sz w:val="22"/>
                  <w:szCs w:val="22"/>
                  <w:lang w:val="es-ES_tradnl" w:eastAsia="en-US"/>
                </w:rPr>
                <w:t>OPES</w:t>
              </w:r>
            </w:hyperlink>
            <w:r w:rsidRPr="00B2609D">
              <w:rPr>
                <w:rFonts w:ascii="Arial" w:eastAsia="Cambria" w:hAnsi="Arial" w:cs="Arial"/>
                <w:sz w:val="22"/>
                <w:szCs w:val="22"/>
                <w:lang w:val="es-ES_tradnl" w:eastAsia="en-US"/>
              </w:rPr>
              <w:t>)</w:t>
            </w:r>
          </w:p>
          <w:p w:rsidR="00B2609D" w:rsidRDefault="00B2609D" w:rsidP="00B2609D">
            <w:pPr>
              <w:ind w:left="45"/>
              <w:jc w:val="both"/>
              <w:rPr>
                <w:rFonts w:ascii="Arial" w:eastAsia="Cambria" w:hAnsi="Arial" w:cs="Arial"/>
                <w:sz w:val="22"/>
                <w:szCs w:val="22"/>
                <w:lang w:val="es-ES_tradnl" w:eastAsia="en-US"/>
              </w:rPr>
            </w:pPr>
            <w:r w:rsidRPr="00B2609D">
              <w:rPr>
                <w:rFonts w:ascii="Arial" w:eastAsia="Cambria" w:hAnsi="Arial" w:cs="Arial"/>
                <w:sz w:val="22"/>
                <w:szCs w:val="22"/>
                <w:lang w:val="es-ES_tradnl" w:eastAsia="en-US"/>
              </w:rPr>
              <w:t>Consejo Nacional de Rectores (CONARE)</w:t>
            </w:r>
          </w:p>
          <w:p w:rsidR="00B2609D" w:rsidRDefault="00B2609D" w:rsidP="00B2609D">
            <w:pPr>
              <w:ind w:left="45"/>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M.Sc</w:t>
            </w:r>
            <w:proofErr w:type="spellEnd"/>
            <w:r>
              <w:rPr>
                <w:rFonts w:ascii="Arial" w:eastAsia="Cambria" w:hAnsi="Arial" w:cs="Arial"/>
                <w:sz w:val="22"/>
                <w:szCs w:val="22"/>
                <w:lang w:val="es-ES_tradnl" w:eastAsia="en-US"/>
              </w:rPr>
              <w:t>. Ingrid Herrera Jiménez, Presidente Tribunal Institucional Electoral</w:t>
            </w:r>
          </w:p>
          <w:p w:rsidR="00B2609D" w:rsidRPr="00B2609D" w:rsidRDefault="00B2609D" w:rsidP="00B2609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MBA. Nelson Ortega Jiménez, Presidente Directorio Asamblea Institucional Representativa </w:t>
            </w:r>
            <w:bookmarkStart w:id="0" w:name="_GoBack"/>
            <w:bookmarkEnd w:id="0"/>
          </w:p>
          <w:p w:rsidR="00B2609D" w:rsidRPr="00AC372A" w:rsidRDefault="00B2609D" w:rsidP="00B2609D">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Humberto Villalta Solano, Vicerrector de Administración</w:t>
            </w:r>
          </w:p>
          <w:p w:rsidR="00B2609D" w:rsidRPr="00AC372A" w:rsidRDefault="00B2609D" w:rsidP="00B2609D">
            <w:pPr>
              <w:ind w:left="45"/>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M.Sc</w:t>
            </w:r>
            <w:proofErr w:type="spellEnd"/>
            <w:r>
              <w:rPr>
                <w:rFonts w:ascii="Arial" w:eastAsia="Cambria" w:hAnsi="Arial" w:cs="Arial"/>
                <w:sz w:val="22"/>
                <w:szCs w:val="22"/>
                <w:lang w:val="es-ES_tradnl" w:eastAsia="en-US"/>
              </w:rPr>
              <w:t>. Hugo Navarro Serrano</w:t>
            </w:r>
            <w:r w:rsidRPr="00AC372A">
              <w:rPr>
                <w:rFonts w:ascii="Arial" w:eastAsia="Cambria" w:hAnsi="Arial" w:cs="Arial"/>
                <w:sz w:val="22"/>
                <w:szCs w:val="22"/>
                <w:lang w:val="es-ES_tradnl" w:eastAsia="en-US"/>
              </w:rPr>
              <w:t>, Vicerrector de Docencia</w:t>
            </w:r>
            <w:r>
              <w:rPr>
                <w:rFonts w:ascii="Arial" w:eastAsia="Cambria" w:hAnsi="Arial" w:cs="Arial"/>
                <w:sz w:val="22"/>
                <w:szCs w:val="22"/>
                <w:lang w:val="es-ES_tradnl" w:eastAsia="en-US"/>
              </w:rPr>
              <w:t xml:space="preserve"> </w:t>
            </w:r>
            <w:proofErr w:type="spellStart"/>
            <w:r>
              <w:rPr>
                <w:rFonts w:ascii="Arial" w:eastAsia="Cambria" w:hAnsi="Arial" w:cs="Arial"/>
                <w:sz w:val="22"/>
                <w:szCs w:val="22"/>
                <w:lang w:val="es-ES_tradnl" w:eastAsia="en-US"/>
              </w:rPr>
              <w:t>a.i.</w:t>
            </w:r>
            <w:proofErr w:type="spellEnd"/>
          </w:p>
          <w:p w:rsidR="00B2609D" w:rsidRPr="00AC372A" w:rsidRDefault="00B2609D" w:rsidP="00B2609D">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 </w:t>
            </w:r>
            <w:r>
              <w:rPr>
                <w:rFonts w:ascii="Arial" w:eastAsia="Cambria" w:hAnsi="Arial" w:cs="Arial"/>
                <w:sz w:val="22"/>
                <w:szCs w:val="22"/>
                <w:lang w:val="es-ES_tradnl" w:eastAsia="en-US"/>
              </w:rPr>
              <w:t xml:space="preserve">Alexander </w:t>
            </w:r>
            <w:r w:rsidRPr="00EA406F">
              <w:rPr>
                <w:rFonts w:ascii="Arial" w:eastAsia="Cambria" w:hAnsi="Arial" w:cs="Arial"/>
                <w:sz w:val="22"/>
                <w:szCs w:val="22"/>
                <w:lang w:val="es-ES_tradnl" w:eastAsia="en-US"/>
              </w:rPr>
              <w:t>Berrocal Jiménez</w:t>
            </w:r>
            <w:r>
              <w:rPr>
                <w:rFonts w:ascii="Arial" w:eastAsia="Cambria" w:hAnsi="Arial" w:cs="Arial"/>
                <w:sz w:val="22"/>
                <w:szCs w:val="22"/>
                <w:lang w:val="es-ES_tradnl" w:eastAsia="en-US"/>
              </w:rPr>
              <w:t>,</w:t>
            </w:r>
            <w:r w:rsidRPr="00AC372A">
              <w:rPr>
                <w:rFonts w:ascii="Arial" w:eastAsia="Cambria" w:hAnsi="Arial" w:cs="Arial"/>
                <w:sz w:val="22"/>
                <w:szCs w:val="22"/>
                <w:lang w:val="es-ES_tradnl" w:eastAsia="en-US"/>
              </w:rPr>
              <w:t xml:space="preserve"> Vicerrector de Investigación y Extensión </w:t>
            </w:r>
          </w:p>
          <w:p w:rsidR="00B2609D" w:rsidRPr="00AC372A" w:rsidRDefault="00B2609D" w:rsidP="00B2609D">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Dra. Claudia Madrizova </w:t>
            </w:r>
            <w:proofErr w:type="spellStart"/>
            <w:r w:rsidRPr="00AC372A">
              <w:rPr>
                <w:rFonts w:ascii="Arial" w:eastAsia="Cambria" w:hAnsi="Arial" w:cs="Arial"/>
                <w:sz w:val="22"/>
                <w:szCs w:val="22"/>
                <w:lang w:val="es-ES_tradnl" w:eastAsia="en-US"/>
              </w:rPr>
              <w:t>Madrizova</w:t>
            </w:r>
            <w:proofErr w:type="spellEnd"/>
            <w:r w:rsidRPr="00AC372A">
              <w:rPr>
                <w:rFonts w:ascii="Arial" w:eastAsia="Cambria" w:hAnsi="Arial" w:cs="Arial"/>
                <w:sz w:val="22"/>
                <w:szCs w:val="22"/>
                <w:lang w:val="es-ES_tradnl" w:eastAsia="en-US"/>
              </w:rPr>
              <w:t xml:space="preserve">, Vicerrectora de Vida Estudiantil y Servicios Académicos </w:t>
            </w:r>
          </w:p>
          <w:p w:rsidR="00B2609D" w:rsidRPr="00AC372A" w:rsidRDefault="00B2609D" w:rsidP="00B2609D">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Edgardo Vargas Jarquín, Director Sede Regional San Carlos</w:t>
            </w:r>
          </w:p>
          <w:p w:rsidR="00B2609D" w:rsidRPr="00AC372A" w:rsidRDefault="00B2609D" w:rsidP="00B2609D">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Máster Ronald Bonilla Rodríguez, Director Centro Académico de San José</w:t>
            </w:r>
          </w:p>
          <w:p w:rsidR="00B2609D" w:rsidRPr="00AC372A" w:rsidRDefault="00B2609D" w:rsidP="00B2609D">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Roberto Pereira Arroyo, Director Centro Académico de Alajuela</w:t>
            </w:r>
          </w:p>
          <w:p w:rsidR="00B2609D" w:rsidRDefault="00B2609D" w:rsidP="00B2609D">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Máster Roxana Jiménez Rodríguez, Directora Centro Académico de Limón</w:t>
            </w:r>
          </w:p>
          <w:p w:rsidR="000E4C68" w:rsidRPr="00B2609D" w:rsidRDefault="00B2609D" w:rsidP="00B2609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M.A.U. Tatiana Fernández Martín, Directora Oficina de Planificación Institucional</w:t>
            </w:r>
          </w:p>
          <w:p w:rsidR="00B2609D" w:rsidRPr="00B2609D" w:rsidRDefault="00B2609D" w:rsidP="00B2609D">
            <w:pPr>
              <w:ind w:left="45"/>
              <w:jc w:val="both"/>
              <w:rPr>
                <w:rFonts w:ascii="Arial" w:eastAsia="Cambria" w:hAnsi="Arial" w:cs="Arial"/>
                <w:sz w:val="22"/>
                <w:szCs w:val="22"/>
                <w:lang w:val="es-ES_tradnl" w:eastAsia="en-US"/>
              </w:rPr>
            </w:pPr>
            <w:r w:rsidRPr="00B2609D">
              <w:rPr>
                <w:rFonts w:ascii="Arial" w:eastAsia="Cambria" w:hAnsi="Arial" w:cs="Arial"/>
                <w:sz w:val="22"/>
                <w:szCs w:val="22"/>
                <w:lang w:val="es-ES_tradnl" w:eastAsia="en-US"/>
              </w:rPr>
              <w:t>Máster Damaris Cordero, Directora Ejecutiva de la FUNDATEC</w:t>
            </w:r>
          </w:p>
          <w:p w:rsidR="00B2609D" w:rsidRPr="00B2609D" w:rsidRDefault="00B2609D" w:rsidP="00B2609D">
            <w:pPr>
              <w:ind w:left="45"/>
              <w:jc w:val="both"/>
              <w:rPr>
                <w:rFonts w:ascii="Arial" w:eastAsia="Cambria" w:hAnsi="Arial" w:cs="Arial"/>
                <w:sz w:val="22"/>
                <w:szCs w:val="22"/>
                <w:lang w:val="es-ES_tradnl" w:eastAsia="en-US"/>
              </w:rPr>
            </w:pPr>
            <w:r w:rsidRPr="00B2609D">
              <w:rPr>
                <w:rFonts w:ascii="Arial" w:eastAsia="Cambria" w:hAnsi="Arial" w:cs="Arial"/>
                <w:sz w:val="22"/>
                <w:szCs w:val="22"/>
                <w:lang w:val="es-ES_tradnl" w:eastAsia="en-US"/>
              </w:rPr>
              <w:t>MBA. Harold Blanco Leitón, Director del Departamento de Recursos Humanos</w:t>
            </w:r>
          </w:p>
          <w:p w:rsidR="00B2609D" w:rsidRDefault="00B2609D" w:rsidP="00B2609D">
            <w:pPr>
              <w:jc w:val="both"/>
              <w:rPr>
                <w:rFonts w:ascii="Arial" w:eastAsia="Cambria" w:hAnsi="Arial" w:cs="Arial"/>
                <w:lang w:val="es-ES_tradnl" w:eastAsia="en-US"/>
              </w:rPr>
            </w:pPr>
            <w:r>
              <w:rPr>
                <w:rFonts w:ascii="Arial" w:eastAsia="Cambria" w:hAnsi="Arial" w:cs="Arial"/>
                <w:sz w:val="22"/>
                <w:szCs w:val="22"/>
                <w:lang w:val="es-ES_tradnl" w:eastAsia="en-US"/>
              </w:rPr>
              <w:t xml:space="preserve"> </w:t>
            </w:r>
            <w:proofErr w:type="spellStart"/>
            <w:r w:rsidRPr="00B2609D">
              <w:rPr>
                <w:rFonts w:ascii="Arial" w:eastAsia="Cambria" w:hAnsi="Arial" w:cs="Arial"/>
                <w:sz w:val="22"/>
                <w:szCs w:val="22"/>
                <w:lang w:val="es-ES_tradnl" w:eastAsia="en-US"/>
              </w:rPr>
              <w:t>M.Sc</w:t>
            </w:r>
            <w:proofErr w:type="spellEnd"/>
            <w:r w:rsidRPr="00B2609D">
              <w:rPr>
                <w:rFonts w:ascii="Arial" w:eastAsia="Cambria" w:hAnsi="Arial" w:cs="Arial"/>
                <w:sz w:val="22"/>
                <w:szCs w:val="22"/>
                <w:lang w:val="es-ES_tradnl" w:eastAsia="en-US"/>
              </w:rPr>
              <w:t>. Karla Garita</w:t>
            </w:r>
            <w:r>
              <w:rPr>
                <w:rFonts w:ascii="Arial" w:eastAsia="Cambria" w:hAnsi="Arial" w:cs="Arial"/>
                <w:sz w:val="22"/>
                <w:szCs w:val="22"/>
                <w:lang w:val="es-ES_tradnl" w:eastAsia="en-US"/>
              </w:rPr>
              <w:t xml:space="preserve"> Granados</w:t>
            </w:r>
            <w:r w:rsidRPr="00B2609D">
              <w:rPr>
                <w:rFonts w:ascii="Arial" w:eastAsia="Cambria" w:hAnsi="Arial" w:cs="Arial"/>
                <w:sz w:val="22"/>
                <w:szCs w:val="22"/>
                <w:lang w:val="es-ES_tradnl" w:eastAsia="en-US"/>
              </w:rPr>
              <w:t>, Directora Oficina Comunicación</w:t>
            </w:r>
          </w:p>
          <w:p w:rsidR="00B2609D" w:rsidRPr="00336F05" w:rsidRDefault="00B2609D" w:rsidP="00132307">
            <w:pPr>
              <w:jc w:val="both"/>
              <w:rPr>
                <w:rFonts w:ascii="Arial" w:eastAsia="Cambria" w:hAnsi="Arial" w:cs="Arial"/>
                <w:lang w:val="es-ES_tradnl" w:eastAsia="en-US"/>
              </w:rPr>
            </w:pPr>
          </w:p>
        </w:tc>
      </w:tr>
      <w:tr w:rsidR="007742A1" w:rsidRPr="00D958BC" w:rsidTr="0073629D">
        <w:trPr>
          <w:trHeight w:val="632"/>
        </w:trPr>
        <w:tc>
          <w:tcPr>
            <w:tcW w:w="1394"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082" w:type="dxa"/>
          </w:tcPr>
          <w:p w:rsidR="00841F61" w:rsidRPr="00A7170F" w:rsidRDefault="00C55D84" w:rsidP="00841F61">
            <w:pPr>
              <w:ind w:left="45"/>
              <w:jc w:val="both"/>
              <w:rPr>
                <w:rFonts w:ascii="Arial" w:eastAsia="Cambria" w:hAnsi="Arial" w:cs="Arial"/>
                <w:lang w:val="es-ES_tradnl" w:eastAsia="en-US"/>
              </w:rPr>
            </w:pPr>
            <w:r w:rsidRPr="00A7170F">
              <w:rPr>
                <w:rFonts w:ascii="Arial" w:eastAsia="Cambria" w:hAnsi="Arial" w:cs="Arial"/>
                <w:lang w:val="es-ES_tradnl" w:eastAsia="en-US"/>
              </w:rPr>
              <w:t>M</w:t>
            </w:r>
            <w:r w:rsidR="003859C1" w:rsidRPr="00A7170F">
              <w:rPr>
                <w:rFonts w:ascii="Arial" w:eastAsia="Cambria" w:hAnsi="Arial" w:cs="Arial"/>
                <w:lang w:val="es-ES_tradnl" w:eastAsia="en-US"/>
              </w:rPr>
              <w:t>.A.E.</w:t>
            </w:r>
            <w:r w:rsidRPr="00A7170F">
              <w:rPr>
                <w:rFonts w:ascii="Arial" w:eastAsia="Cambria" w:hAnsi="Arial" w:cs="Arial"/>
                <w:lang w:val="es-ES_tradnl" w:eastAsia="en-US"/>
              </w:rPr>
              <w:t xml:space="preserve"> Ana Damaris Quesada Murillo</w:t>
            </w:r>
            <w:r w:rsidR="00841F61" w:rsidRPr="00A7170F">
              <w:rPr>
                <w:rFonts w:ascii="Arial" w:eastAsia="Cambria" w:hAnsi="Arial" w:cs="Arial"/>
                <w:lang w:val="es-ES_tradnl" w:eastAsia="en-US"/>
              </w:rPr>
              <w:t>, Directora Ejecutiva</w:t>
            </w:r>
          </w:p>
          <w:p w:rsidR="007742A1" w:rsidRPr="00A7170F" w:rsidRDefault="00880D5D" w:rsidP="00AC372A">
            <w:pPr>
              <w:ind w:left="45"/>
              <w:jc w:val="both"/>
              <w:rPr>
                <w:rFonts w:ascii="Arial" w:eastAsia="Cambria" w:hAnsi="Arial" w:cs="Arial"/>
                <w:lang w:val="es-ES_tradnl" w:eastAsia="en-US"/>
              </w:rPr>
            </w:pPr>
            <w:r w:rsidRPr="00A7170F">
              <w:rPr>
                <w:rFonts w:ascii="Arial" w:eastAsia="Cambria" w:hAnsi="Arial" w:cs="Arial"/>
                <w:lang w:val="es-ES_tradnl" w:eastAsia="en-US"/>
              </w:rPr>
              <w:t xml:space="preserve">Secretaría del </w:t>
            </w:r>
            <w:r w:rsidR="00841F61" w:rsidRPr="00A7170F">
              <w:rPr>
                <w:rFonts w:ascii="Arial" w:eastAsia="Cambria" w:hAnsi="Arial" w:cs="Arial"/>
                <w:lang w:val="es-ES_tradnl" w:eastAsia="en-US"/>
              </w:rPr>
              <w:t>Consejo Institucional</w:t>
            </w:r>
          </w:p>
        </w:tc>
      </w:tr>
      <w:tr w:rsidR="007742A1" w:rsidRPr="00D958BC" w:rsidTr="0073629D">
        <w:trPr>
          <w:trHeight w:val="275"/>
        </w:trPr>
        <w:tc>
          <w:tcPr>
            <w:tcW w:w="1394"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082" w:type="dxa"/>
          </w:tcPr>
          <w:p w:rsidR="007742A1" w:rsidRPr="00A7170F" w:rsidRDefault="007742A1" w:rsidP="007742A1">
            <w:pPr>
              <w:tabs>
                <w:tab w:val="right" w:pos="2410"/>
                <w:tab w:val="left" w:pos="2694"/>
              </w:tabs>
              <w:rPr>
                <w:rFonts w:ascii="Arial" w:eastAsia="Cambria" w:hAnsi="Arial" w:cs="Arial"/>
                <w:b/>
                <w:lang w:eastAsia="en-US"/>
              </w:rPr>
            </w:pPr>
          </w:p>
          <w:p w:rsidR="007F1052" w:rsidRDefault="00132307" w:rsidP="000B5852">
            <w:pPr>
              <w:jc w:val="both"/>
              <w:rPr>
                <w:rFonts w:ascii="Arial" w:eastAsia="Cambria" w:hAnsi="Arial" w:cs="Arial"/>
                <w:b/>
                <w:lang w:val="es-ES_tradnl" w:eastAsia="en-US"/>
              </w:rPr>
            </w:pPr>
            <w:r>
              <w:rPr>
                <w:rFonts w:ascii="Arial" w:eastAsia="Cambria" w:hAnsi="Arial" w:cs="Arial"/>
                <w:b/>
                <w:lang w:val="es-ES_tradnl" w:eastAsia="en-US"/>
              </w:rPr>
              <w:t>17</w:t>
            </w:r>
            <w:r w:rsidR="00C001DF" w:rsidRPr="00A7170F">
              <w:rPr>
                <w:rFonts w:ascii="Arial" w:eastAsia="Cambria" w:hAnsi="Arial" w:cs="Arial"/>
                <w:b/>
                <w:lang w:val="es-ES_tradnl" w:eastAsia="en-US"/>
              </w:rPr>
              <w:t xml:space="preserve"> </w:t>
            </w:r>
            <w:r w:rsidR="007742A1" w:rsidRPr="00A7170F">
              <w:rPr>
                <w:rFonts w:ascii="Arial" w:eastAsia="Cambria" w:hAnsi="Arial" w:cs="Arial"/>
                <w:b/>
                <w:lang w:val="es-ES_tradnl" w:eastAsia="en-US"/>
              </w:rPr>
              <w:t xml:space="preserve">de </w:t>
            </w:r>
            <w:r w:rsidR="00BA51C3">
              <w:rPr>
                <w:rFonts w:ascii="Arial" w:eastAsia="Cambria" w:hAnsi="Arial" w:cs="Arial"/>
                <w:b/>
                <w:lang w:val="es-ES_tradnl" w:eastAsia="en-US"/>
              </w:rPr>
              <w:t>mayo</w:t>
            </w:r>
            <w:r w:rsidR="007742A1" w:rsidRPr="00A7170F">
              <w:rPr>
                <w:rFonts w:ascii="Arial" w:eastAsia="Cambria" w:hAnsi="Arial" w:cs="Arial"/>
                <w:b/>
                <w:lang w:val="es-ES_tradnl" w:eastAsia="en-US"/>
              </w:rPr>
              <w:t xml:space="preserve"> de 201</w:t>
            </w:r>
            <w:r w:rsidR="003B6DC0" w:rsidRPr="00A7170F">
              <w:rPr>
                <w:rFonts w:ascii="Arial" w:eastAsia="Cambria" w:hAnsi="Arial" w:cs="Arial"/>
                <w:b/>
                <w:lang w:val="es-ES_tradnl" w:eastAsia="en-US"/>
              </w:rPr>
              <w:t>8</w:t>
            </w:r>
          </w:p>
          <w:p w:rsidR="00336F05" w:rsidRPr="00A7170F" w:rsidRDefault="00336F05" w:rsidP="000B5852">
            <w:pPr>
              <w:jc w:val="both"/>
              <w:rPr>
                <w:rFonts w:ascii="Arial" w:eastAsia="Cambria" w:hAnsi="Arial" w:cs="Arial"/>
                <w:b/>
                <w:lang w:val="es-ES_tradnl" w:eastAsia="en-US"/>
              </w:rPr>
            </w:pPr>
          </w:p>
        </w:tc>
      </w:tr>
      <w:tr w:rsidR="00A2484D" w:rsidRPr="00A2484D" w:rsidTr="0073629D">
        <w:trPr>
          <w:trHeight w:val="275"/>
        </w:trPr>
        <w:tc>
          <w:tcPr>
            <w:tcW w:w="1394"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082" w:type="dxa"/>
          </w:tcPr>
          <w:p w:rsidR="00821E37" w:rsidRPr="00A7170F" w:rsidRDefault="007742A1" w:rsidP="00132307">
            <w:pPr>
              <w:jc w:val="both"/>
              <w:rPr>
                <w:rFonts w:ascii="Arial" w:eastAsia="Cambria" w:hAnsi="Arial" w:cs="Arial"/>
                <w:b/>
                <w:highlight w:val="yellow"/>
                <w:lang w:val="es-CR" w:eastAsia="en-US"/>
              </w:rPr>
            </w:pPr>
            <w:r w:rsidRPr="00A7170F">
              <w:rPr>
                <w:rFonts w:ascii="Arial" w:eastAsia="Calibri" w:hAnsi="Arial" w:cs="Arial"/>
                <w:b/>
              </w:rPr>
              <w:t xml:space="preserve">Sesión Ordinaria No. </w:t>
            </w:r>
            <w:r w:rsidR="00337455" w:rsidRPr="00A7170F">
              <w:rPr>
                <w:rFonts w:ascii="Arial" w:eastAsia="Calibri" w:hAnsi="Arial" w:cs="Arial"/>
                <w:b/>
              </w:rPr>
              <w:t>30</w:t>
            </w:r>
            <w:r w:rsidR="00132307">
              <w:rPr>
                <w:rFonts w:ascii="Arial" w:eastAsia="Calibri" w:hAnsi="Arial" w:cs="Arial"/>
                <w:b/>
              </w:rPr>
              <w:t>70</w:t>
            </w:r>
            <w:r w:rsidRPr="00A7170F">
              <w:rPr>
                <w:rFonts w:ascii="Arial" w:eastAsia="Calibri" w:hAnsi="Arial" w:cs="Arial"/>
                <w:b/>
              </w:rPr>
              <w:t>, Artículo</w:t>
            </w:r>
            <w:r w:rsidR="00925985" w:rsidRPr="00A7170F">
              <w:rPr>
                <w:rFonts w:ascii="Arial" w:eastAsia="Calibri" w:hAnsi="Arial" w:cs="Arial"/>
                <w:b/>
              </w:rPr>
              <w:t xml:space="preserve"> </w:t>
            </w:r>
            <w:r w:rsidR="00132307">
              <w:rPr>
                <w:rFonts w:ascii="Arial" w:eastAsia="Calibri" w:hAnsi="Arial" w:cs="Arial"/>
                <w:b/>
              </w:rPr>
              <w:t>12</w:t>
            </w:r>
            <w:r w:rsidR="00FF3C43" w:rsidRPr="00A7170F">
              <w:rPr>
                <w:rFonts w:ascii="Arial" w:eastAsia="Calibri" w:hAnsi="Arial" w:cs="Arial"/>
                <w:b/>
              </w:rPr>
              <w:t>,</w:t>
            </w:r>
            <w:r w:rsidRPr="00A7170F">
              <w:rPr>
                <w:rFonts w:ascii="Arial" w:eastAsia="Calibri" w:hAnsi="Arial" w:cs="Arial"/>
                <w:b/>
              </w:rPr>
              <w:t xml:space="preserve"> del </w:t>
            </w:r>
            <w:r w:rsidR="00132307">
              <w:rPr>
                <w:rFonts w:ascii="Arial" w:eastAsia="Calibri" w:hAnsi="Arial" w:cs="Arial"/>
                <w:b/>
              </w:rPr>
              <w:t xml:space="preserve">17 </w:t>
            </w:r>
            <w:r w:rsidR="00925985" w:rsidRPr="00A7170F">
              <w:rPr>
                <w:rFonts w:ascii="Arial" w:eastAsia="Calibri" w:hAnsi="Arial" w:cs="Arial"/>
                <w:b/>
              </w:rPr>
              <w:t xml:space="preserve">de </w:t>
            </w:r>
            <w:r w:rsidR="00BA51C3">
              <w:rPr>
                <w:rFonts w:ascii="Arial" w:eastAsia="Calibri" w:hAnsi="Arial" w:cs="Arial"/>
                <w:b/>
              </w:rPr>
              <w:t>mayo</w:t>
            </w:r>
            <w:r w:rsidR="00925985" w:rsidRPr="00A7170F">
              <w:rPr>
                <w:rFonts w:ascii="Arial" w:eastAsia="Calibri" w:hAnsi="Arial" w:cs="Arial"/>
                <w:b/>
              </w:rPr>
              <w:t xml:space="preserve"> </w:t>
            </w:r>
            <w:r w:rsidR="00A772EF" w:rsidRPr="00A7170F">
              <w:rPr>
                <w:rFonts w:ascii="Arial" w:eastAsia="Calibri" w:hAnsi="Arial" w:cs="Arial"/>
                <w:b/>
              </w:rPr>
              <w:t>de 201</w:t>
            </w:r>
            <w:r w:rsidR="003B6DC0" w:rsidRPr="00A7170F">
              <w:rPr>
                <w:rFonts w:ascii="Arial" w:eastAsia="Calibri" w:hAnsi="Arial" w:cs="Arial"/>
                <w:b/>
              </w:rPr>
              <w:t>8</w:t>
            </w:r>
            <w:r w:rsidR="00925985" w:rsidRPr="00A7170F">
              <w:rPr>
                <w:rFonts w:ascii="Arial" w:eastAsia="Calibri" w:hAnsi="Arial" w:cs="Arial"/>
                <w:b/>
              </w:rPr>
              <w:t xml:space="preserve">.  </w:t>
            </w:r>
            <w:r w:rsidR="00132307" w:rsidRPr="00132307">
              <w:rPr>
                <w:rFonts w:ascii="Arial" w:eastAsia="Cambria" w:hAnsi="Arial" w:cs="Arial"/>
                <w:b/>
                <w:bCs/>
                <w:lang w:val="es-CR" w:eastAsia="en-US"/>
              </w:rPr>
              <w:t>Ratificación de nombramiento de Vicerrector de Investigación y Extensión para el periodo comprendido del 17 de mayo del 2018 al 30 de junio del 2019</w:t>
            </w:r>
          </w:p>
        </w:tc>
      </w:tr>
    </w:tbl>
    <w:p w:rsidR="00C001DF" w:rsidRDefault="00C001DF"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A44C4E" w:rsidRDefault="00A44C4E" w:rsidP="007742A1">
      <w:pPr>
        <w:jc w:val="both"/>
        <w:rPr>
          <w:rFonts w:ascii="Arial" w:eastAsia="Cambria" w:hAnsi="Arial" w:cs="Arial"/>
          <w:lang w:val="es-ES_tradnl" w:eastAsia="en-US"/>
        </w:rPr>
      </w:pPr>
    </w:p>
    <w:p w:rsidR="00B2609D" w:rsidRPr="00B2609D" w:rsidRDefault="00B2609D" w:rsidP="00B2609D">
      <w:pPr>
        <w:ind w:right="22"/>
        <w:rPr>
          <w:rFonts w:ascii="Arial" w:hAnsi="Arial" w:cs="Arial"/>
          <w:b/>
        </w:rPr>
      </w:pPr>
      <w:r w:rsidRPr="00B2609D">
        <w:rPr>
          <w:rFonts w:ascii="Arial" w:hAnsi="Arial" w:cs="Arial"/>
          <w:b/>
        </w:rPr>
        <w:t>RESULTANDO QUE:</w:t>
      </w:r>
    </w:p>
    <w:p w:rsidR="00B2609D" w:rsidRPr="00B2609D" w:rsidRDefault="00B2609D" w:rsidP="00B2609D">
      <w:pPr>
        <w:ind w:left="360" w:right="18"/>
        <w:jc w:val="both"/>
        <w:rPr>
          <w:rFonts w:ascii="Arial" w:hAnsi="Arial" w:cs="Arial"/>
          <w:bCs/>
          <w:sz w:val="22"/>
          <w:szCs w:val="20"/>
        </w:rPr>
      </w:pPr>
    </w:p>
    <w:p w:rsidR="00B2609D" w:rsidRPr="00B2609D" w:rsidRDefault="00B2609D" w:rsidP="00B2609D">
      <w:pPr>
        <w:numPr>
          <w:ilvl w:val="0"/>
          <w:numId w:val="20"/>
        </w:numPr>
        <w:tabs>
          <w:tab w:val="num" w:pos="1070"/>
        </w:tabs>
        <w:ind w:left="360" w:right="18"/>
        <w:jc w:val="both"/>
        <w:rPr>
          <w:rFonts w:ascii="Arial" w:hAnsi="Arial" w:cs="Arial"/>
          <w:bCs/>
        </w:rPr>
      </w:pPr>
      <w:r w:rsidRPr="00B2609D">
        <w:rPr>
          <w:rFonts w:ascii="Arial" w:hAnsi="Arial" w:cs="Arial"/>
          <w:bCs/>
        </w:rPr>
        <w:t>El Artículo 26, inciso n. del Estatuto Orgánico del Instituto Tecnológico de Costa Rica, indica:</w:t>
      </w:r>
      <w:r w:rsidRPr="00B2609D">
        <w:rPr>
          <w:rFonts w:ascii="Arial" w:hAnsi="Arial" w:cs="Arial"/>
          <w:lang w:val="es-ES_tradnl"/>
        </w:rPr>
        <w:t xml:space="preserve"> </w:t>
      </w:r>
    </w:p>
    <w:p w:rsidR="00B2609D" w:rsidRPr="00B2609D" w:rsidRDefault="00B2609D" w:rsidP="00B2609D">
      <w:pPr>
        <w:ind w:left="360"/>
        <w:jc w:val="both"/>
        <w:rPr>
          <w:rFonts w:ascii="Arial" w:eastAsia="Calibri" w:hAnsi="Arial" w:cs="Arial"/>
          <w:lang w:val="es-ES_tradnl"/>
        </w:rPr>
      </w:pPr>
      <w:r w:rsidRPr="00B2609D">
        <w:rPr>
          <w:rFonts w:ascii="Arial" w:eastAsia="Calibri" w:hAnsi="Arial" w:cs="Arial"/>
          <w:lang w:val="es-ES_tradnl"/>
        </w:rPr>
        <w:t>...</w:t>
      </w:r>
    </w:p>
    <w:p w:rsidR="00B2609D" w:rsidRPr="00B2609D" w:rsidRDefault="00B2609D" w:rsidP="00B2609D">
      <w:pPr>
        <w:ind w:left="851" w:right="284" w:hanging="567"/>
        <w:jc w:val="both"/>
        <w:rPr>
          <w:rFonts w:ascii="Arial" w:eastAsia="Calibri" w:hAnsi="Arial" w:cs="Arial"/>
          <w:i/>
          <w:sz w:val="22"/>
          <w:szCs w:val="22"/>
          <w:lang w:val="es-ES_tradnl"/>
        </w:rPr>
      </w:pPr>
      <w:r w:rsidRPr="00B2609D">
        <w:rPr>
          <w:rFonts w:ascii="Arial" w:eastAsia="Calibri" w:hAnsi="Arial" w:cs="Arial"/>
          <w:i/>
          <w:lang w:val="es-ES_tradnl"/>
        </w:rPr>
        <w:t>n. “</w:t>
      </w:r>
      <w:r w:rsidRPr="00B2609D">
        <w:rPr>
          <w:rFonts w:ascii="Arial" w:eastAsia="Calibri" w:hAnsi="Arial" w:cs="Arial"/>
          <w:i/>
          <w:sz w:val="22"/>
          <w:szCs w:val="22"/>
          <w:lang w:val="es-ES_tradnl"/>
        </w:rPr>
        <w:t>Son funciones del Rector: Nombrar y remover por causas graves, a los vicerrectores, sujeto a ratificación o rechazo del Consejo Institucional.”</w:t>
      </w:r>
    </w:p>
    <w:p w:rsidR="00B2609D" w:rsidRPr="00B2609D" w:rsidRDefault="00B2609D" w:rsidP="00B2609D">
      <w:pPr>
        <w:ind w:left="851" w:right="284" w:hanging="567"/>
        <w:jc w:val="both"/>
        <w:rPr>
          <w:rFonts w:ascii="Arial" w:eastAsia="Calibri" w:hAnsi="Arial" w:cs="Arial"/>
          <w:i/>
          <w:sz w:val="22"/>
          <w:szCs w:val="22"/>
          <w:lang w:val="es-ES_tradnl"/>
        </w:rPr>
      </w:pPr>
      <w:r w:rsidRPr="00B2609D">
        <w:rPr>
          <w:rFonts w:ascii="Arial" w:eastAsia="Calibri" w:hAnsi="Arial" w:cs="Arial"/>
          <w:i/>
          <w:lang w:val="es-ES_tradnl"/>
        </w:rPr>
        <w:t>…</w:t>
      </w:r>
    </w:p>
    <w:p w:rsidR="00B2609D" w:rsidRPr="00B2609D" w:rsidRDefault="00B2609D" w:rsidP="00B2609D">
      <w:pPr>
        <w:tabs>
          <w:tab w:val="num" w:pos="360"/>
        </w:tabs>
        <w:ind w:right="18"/>
        <w:jc w:val="both"/>
        <w:rPr>
          <w:rFonts w:ascii="Arial" w:hAnsi="Arial" w:cs="Arial"/>
          <w:bCs/>
        </w:rPr>
      </w:pPr>
    </w:p>
    <w:p w:rsidR="00B2609D" w:rsidRPr="00B2609D" w:rsidRDefault="00B2609D" w:rsidP="00B2609D">
      <w:pPr>
        <w:numPr>
          <w:ilvl w:val="0"/>
          <w:numId w:val="20"/>
        </w:numPr>
        <w:tabs>
          <w:tab w:val="num" w:pos="1070"/>
        </w:tabs>
        <w:ind w:left="360" w:right="18"/>
        <w:jc w:val="both"/>
        <w:rPr>
          <w:rFonts w:ascii="Arial" w:hAnsi="Arial" w:cs="Arial"/>
          <w:bCs/>
        </w:rPr>
      </w:pPr>
      <w:r w:rsidRPr="00B2609D">
        <w:rPr>
          <w:rFonts w:ascii="Arial" w:hAnsi="Arial" w:cs="Arial"/>
          <w:bCs/>
        </w:rPr>
        <w:t>De conformidad con lo establecido en el Artículo 18, inciso l, del Estatuto Orgánico del Instituto Tecnológico de Costa Rica, corresponde al Consejo Institucional ratificar los nombramientos de los/</w:t>
      </w:r>
      <w:proofErr w:type="gramStart"/>
      <w:r w:rsidRPr="00B2609D">
        <w:rPr>
          <w:rFonts w:ascii="Arial" w:hAnsi="Arial" w:cs="Arial"/>
          <w:bCs/>
        </w:rPr>
        <w:t>as  vicerrectores</w:t>
      </w:r>
      <w:proofErr w:type="gramEnd"/>
      <w:r w:rsidRPr="00B2609D">
        <w:rPr>
          <w:rFonts w:ascii="Arial" w:hAnsi="Arial" w:cs="Arial"/>
          <w:bCs/>
        </w:rPr>
        <w:t>/as,  a propuesta del  Rector, cuando dice:</w:t>
      </w:r>
    </w:p>
    <w:p w:rsidR="00B2609D" w:rsidRPr="00B2609D" w:rsidRDefault="00B2609D" w:rsidP="00B2609D">
      <w:pPr>
        <w:ind w:left="360" w:right="18"/>
        <w:jc w:val="both"/>
        <w:rPr>
          <w:rFonts w:ascii="Arial" w:hAnsi="Arial" w:cs="Arial"/>
          <w:b/>
          <w:bCs/>
          <w:i/>
        </w:rPr>
      </w:pPr>
    </w:p>
    <w:p w:rsidR="00B2609D" w:rsidRPr="00B2609D" w:rsidRDefault="00B2609D" w:rsidP="00B2609D">
      <w:pPr>
        <w:ind w:right="284" w:firstLine="360"/>
        <w:jc w:val="both"/>
        <w:rPr>
          <w:rFonts w:ascii="Arial" w:eastAsia="Calibri" w:hAnsi="Arial" w:cs="Arial"/>
          <w:i/>
          <w:sz w:val="22"/>
          <w:szCs w:val="22"/>
          <w:lang w:val="es-ES_tradnl"/>
        </w:rPr>
      </w:pPr>
      <w:r w:rsidRPr="00B2609D">
        <w:rPr>
          <w:rFonts w:ascii="Arial" w:eastAsia="Calibri" w:hAnsi="Arial" w:cs="Arial"/>
          <w:bCs/>
          <w:i/>
          <w:lang w:val="es-ES_tradnl"/>
        </w:rPr>
        <w:lastRenderedPageBreak/>
        <w:t>“</w:t>
      </w:r>
      <w:r w:rsidRPr="00B2609D">
        <w:rPr>
          <w:rFonts w:ascii="Arial" w:eastAsia="Calibri" w:hAnsi="Arial" w:cs="Arial"/>
          <w:i/>
          <w:sz w:val="22"/>
          <w:szCs w:val="22"/>
          <w:lang w:val="es-ES_tradnl"/>
        </w:rPr>
        <w:t xml:space="preserve">Son funciones del Consejo Institucional: </w:t>
      </w:r>
    </w:p>
    <w:p w:rsidR="00B2609D" w:rsidRPr="00B2609D" w:rsidRDefault="00B2609D" w:rsidP="00B2609D">
      <w:pPr>
        <w:ind w:right="284" w:firstLine="360"/>
        <w:jc w:val="both"/>
        <w:rPr>
          <w:rFonts w:ascii="Arial" w:eastAsia="Calibri" w:hAnsi="Arial" w:cs="Arial"/>
          <w:i/>
          <w:sz w:val="22"/>
          <w:szCs w:val="22"/>
          <w:lang w:val="es-ES_tradnl"/>
        </w:rPr>
      </w:pPr>
      <w:r w:rsidRPr="00B2609D">
        <w:rPr>
          <w:rFonts w:ascii="Arial" w:eastAsia="Calibri" w:hAnsi="Arial" w:cs="Arial"/>
          <w:i/>
          <w:sz w:val="22"/>
          <w:szCs w:val="22"/>
          <w:lang w:val="es-ES_tradnl"/>
        </w:rPr>
        <w:t>…</w:t>
      </w:r>
    </w:p>
    <w:p w:rsidR="00B2609D" w:rsidRPr="00B2609D" w:rsidRDefault="00B2609D" w:rsidP="00B2609D">
      <w:pPr>
        <w:numPr>
          <w:ilvl w:val="0"/>
          <w:numId w:val="21"/>
        </w:numPr>
        <w:ind w:right="284"/>
        <w:jc w:val="both"/>
        <w:rPr>
          <w:rFonts w:ascii="Arial" w:eastAsia="Calibri" w:hAnsi="Arial" w:cs="Arial"/>
          <w:i/>
          <w:sz w:val="22"/>
          <w:szCs w:val="22"/>
          <w:lang w:val="es-ES_tradnl"/>
        </w:rPr>
      </w:pPr>
      <w:r w:rsidRPr="00B2609D">
        <w:rPr>
          <w:rFonts w:ascii="Arial" w:eastAsia="Calibri" w:hAnsi="Arial" w:cs="Arial"/>
          <w:i/>
          <w:sz w:val="22"/>
          <w:szCs w:val="22"/>
          <w:lang w:val="es-ES_tradnl"/>
        </w:rPr>
        <w:t>Ratificar el nombramiento de los Vicerrectores por al menos la mitad más uno de sus miembros, y removerlos, a solicitud del Rector o a iniciativa propia, por al menos las dos terceras partes del total de sus integrantes. En caso de que el Consejo Institucional rechace consecutivamente hasta tres candidatos para una misma Vicerrectoría, le corresponderá al mismo Consejo efectuar el nombramiento respectivo.</w:t>
      </w:r>
    </w:p>
    <w:p w:rsidR="00B2609D" w:rsidRPr="00B2609D" w:rsidRDefault="00B2609D" w:rsidP="00B2609D">
      <w:pPr>
        <w:ind w:left="360" w:right="284"/>
        <w:jc w:val="both"/>
        <w:rPr>
          <w:rFonts w:ascii="Arial" w:eastAsia="Calibri" w:hAnsi="Arial" w:cs="Arial"/>
          <w:i/>
          <w:sz w:val="22"/>
          <w:szCs w:val="22"/>
          <w:lang w:val="es-ES_tradnl"/>
        </w:rPr>
      </w:pPr>
      <w:r w:rsidRPr="00B2609D">
        <w:rPr>
          <w:rFonts w:ascii="Arial" w:eastAsia="Calibri" w:hAnsi="Arial" w:cs="Arial"/>
          <w:i/>
          <w:sz w:val="22"/>
          <w:szCs w:val="22"/>
          <w:lang w:val="es-ES_tradnl"/>
        </w:rPr>
        <w:t>…”</w:t>
      </w:r>
    </w:p>
    <w:p w:rsidR="00B2609D" w:rsidRPr="00B2609D" w:rsidRDefault="00B2609D" w:rsidP="00B2609D">
      <w:pPr>
        <w:ind w:right="18"/>
        <w:jc w:val="both"/>
        <w:rPr>
          <w:rFonts w:ascii="Arial" w:hAnsi="Arial" w:cs="Arial"/>
          <w:bCs/>
        </w:rPr>
      </w:pPr>
    </w:p>
    <w:p w:rsidR="00B2609D" w:rsidRPr="00B2609D" w:rsidRDefault="00B2609D" w:rsidP="00B2609D">
      <w:pPr>
        <w:numPr>
          <w:ilvl w:val="0"/>
          <w:numId w:val="20"/>
        </w:numPr>
        <w:ind w:left="360" w:right="18"/>
        <w:jc w:val="both"/>
        <w:rPr>
          <w:rFonts w:ascii="Arial" w:hAnsi="Arial" w:cs="Arial"/>
          <w:bCs/>
        </w:rPr>
      </w:pPr>
      <w:r w:rsidRPr="00B2609D">
        <w:rPr>
          <w:rFonts w:ascii="Arial" w:hAnsi="Arial" w:cs="Arial"/>
          <w:bCs/>
        </w:rPr>
        <w:t>En la Sesión Ordinaria No. 2923, Artículo 8, del 22 de junio de 2015, se ratificó el nombramiento de Vicerrectoras y Vicerrectores, durante el período comprendido del 01 de julio de 2015 al 30 de junio de 2019, el cual dice:</w:t>
      </w:r>
    </w:p>
    <w:p w:rsidR="00B2609D" w:rsidRPr="00B2609D" w:rsidRDefault="00B2609D" w:rsidP="00B2609D">
      <w:pPr>
        <w:tabs>
          <w:tab w:val="num" w:pos="1070"/>
        </w:tabs>
        <w:ind w:left="360" w:right="18"/>
        <w:jc w:val="both"/>
        <w:rPr>
          <w:rFonts w:ascii="Arial" w:hAnsi="Arial" w:cs="Arial"/>
          <w:bCs/>
          <w:sz w:val="22"/>
          <w:szCs w:val="20"/>
        </w:rPr>
      </w:pPr>
    </w:p>
    <w:p w:rsidR="00B2609D" w:rsidRPr="00B2609D" w:rsidRDefault="00B2609D" w:rsidP="00B2609D">
      <w:pPr>
        <w:ind w:left="426"/>
        <w:jc w:val="both"/>
        <w:rPr>
          <w:rFonts w:ascii="Arial" w:hAnsi="Arial" w:cs="Arial"/>
          <w:b/>
          <w:i/>
          <w:sz w:val="22"/>
          <w:szCs w:val="22"/>
          <w:lang w:val="es-CR"/>
        </w:rPr>
      </w:pPr>
      <w:r w:rsidRPr="00B2609D">
        <w:rPr>
          <w:rFonts w:ascii="Arial" w:hAnsi="Arial" w:cs="Arial"/>
          <w:b/>
          <w:i/>
          <w:sz w:val="22"/>
          <w:szCs w:val="22"/>
          <w:lang w:val="es-CR"/>
        </w:rPr>
        <w:t>“SE ACUERDA:</w:t>
      </w:r>
    </w:p>
    <w:p w:rsidR="00B2609D" w:rsidRPr="00B2609D" w:rsidRDefault="00B2609D" w:rsidP="00B2609D">
      <w:pPr>
        <w:ind w:left="360" w:right="18"/>
        <w:jc w:val="both"/>
        <w:rPr>
          <w:rFonts w:ascii="Arial" w:eastAsia="Cambria" w:hAnsi="Arial" w:cs="Arial"/>
          <w:i/>
          <w:sz w:val="22"/>
          <w:szCs w:val="22"/>
          <w:lang w:val="es-ES_tradnl" w:eastAsia="en-US"/>
        </w:rPr>
      </w:pPr>
      <w:r w:rsidRPr="00B2609D">
        <w:rPr>
          <w:rFonts w:ascii="Arial" w:eastAsia="Cambria" w:hAnsi="Arial" w:cs="Arial"/>
          <w:i/>
          <w:sz w:val="22"/>
          <w:szCs w:val="22"/>
          <w:lang w:val="es-ES_tradnl" w:eastAsia="en-US"/>
        </w:rPr>
        <w:t>…</w:t>
      </w:r>
    </w:p>
    <w:p w:rsidR="00B2609D" w:rsidRPr="00B2609D" w:rsidRDefault="00B2609D" w:rsidP="00B2609D">
      <w:pPr>
        <w:numPr>
          <w:ilvl w:val="0"/>
          <w:numId w:val="22"/>
        </w:numPr>
        <w:ind w:right="18"/>
        <w:jc w:val="both"/>
        <w:rPr>
          <w:rFonts w:ascii="Arial" w:eastAsia="Cambria" w:hAnsi="Arial" w:cs="Arial"/>
          <w:i/>
          <w:sz w:val="22"/>
          <w:szCs w:val="22"/>
          <w:lang w:val="es-ES_tradnl" w:eastAsia="en-US"/>
        </w:rPr>
      </w:pPr>
      <w:r w:rsidRPr="00B2609D">
        <w:rPr>
          <w:rFonts w:ascii="Arial" w:eastAsia="Cambria" w:hAnsi="Arial" w:cs="Arial"/>
          <w:i/>
          <w:sz w:val="22"/>
          <w:szCs w:val="22"/>
          <w:lang w:val="es-ES_tradnl" w:eastAsia="en-US"/>
        </w:rPr>
        <w:t>Ratificar el nombramiento de la Dra. Paola Vega Castillo, como Vicerrectora de Investigación y Extensión, a propuesta del Dr. Julio C. Calvo Alvarado, Rector electo, a partir del 1 de julio del 2015 y hasta el 30 de junio del 2019.</w:t>
      </w:r>
    </w:p>
    <w:p w:rsidR="00B2609D" w:rsidRPr="00B2609D" w:rsidRDefault="00B2609D" w:rsidP="00B2609D">
      <w:pPr>
        <w:autoSpaceDE w:val="0"/>
        <w:autoSpaceDN w:val="0"/>
        <w:adjustRightInd w:val="0"/>
        <w:ind w:left="360"/>
        <w:jc w:val="both"/>
        <w:rPr>
          <w:rFonts w:ascii="Arial" w:hAnsi="Arial" w:cs="Arial"/>
          <w:lang w:val="es-ES_tradnl"/>
        </w:rPr>
      </w:pPr>
      <w:r w:rsidRPr="00B2609D">
        <w:rPr>
          <w:rFonts w:ascii="Arial" w:hAnsi="Arial" w:cs="Arial"/>
          <w:lang w:val="es-ES_tradnl"/>
        </w:rPr>
        <w:t>…”</w:t>
      </w:r>
    </w:p>
    <w:p w:rsidR="00B2609D" w:rsidRPr="00B2609D" w:rsidRDefault="00B2609D" w:rsidP="00B2609D">
      <w:pPr>
        <w:autoSpaceDE w:val="0"/>
        <w:autoSpaceDN w:val="0"/>
        <w:adjustRightInd w:val="0"/>
        <w:ind w:left="360"/>
        <w:jc w:val="both"/>
        <w:rPr>
          <w:rFonts w:ascii="Arial" w:hAnsi="Arial" w:cs="Arial"/>
          <w:lang w:val="es-ES_tradnl"/>
        </w:rPr>
      </w:pPr>
    </w:p>
    <w:p w:rsidR="00B2609D" w:rsidRPr="00B2609D" w:rsidRDefault="00B2609D" w:rsidP="00B2609D">
      <w:pPr>
        <w:ind w:right="22"/>
        <w:rPr>
          <w:rFonts w:ascii="Arial" w:hAnsi="Arial" w:cs="Arial"/>
          <w:b/>
        </w:rPr>
      </w:pPr>
      <w:r w:rsidRPr="00B2609D">
        <w:rPr>
          <w:rFonts w:ascii="Arial" w:hAnsi="Arial" w:cs="Arial"/>
          <w:b/>
        </w:rPr>
        <w:t>CONSIDERANDO QUE:</w:t>
      </w:r>
    </w:p>
    <w:p w:rsidR="00B2609D" w:rsidRPr="00B2609D" w:rsidRDefault="00B2609D" w:rsidP="00B2609D">
      <w:pPr>
        <w:ind w:right="22"/>
        <w:rPr>
          <w:rFonts w:ascii="Arial" w:hAnsi="Arial" w:cs="Arial"/>
          <w:b/>
        </w:rPr>
      </w:pPr>
    </w:p>
    <w:p w:rsidR="00B2609D" w:rsidRPr="00B2609D" w:rsidRDefault="00B2609D" w:rsidP="00B2609D">
      <w:pPr>
        <w:numPr>
          <w:ilvl w:val="0"/>
          <w:numId w:val="23"/>
        </w:numPr>
        <w:ind w:left="567" w:right="18" w:hanging="425"/>
        <w:jc w:val="both"/>
        <w:rPr>
          <w:rFonts w:ascii="Arial" w:hAnsi="Arial" w:cs="Arial"/>
          <w:bCs/>
          <w:sz w:val="22"/>
          <w:szCs w:val="20"/>
        </w:rPr>
      </w:pPr>
      <w:r w:rsidRPr="00B2609D">
        <w:rPr>
          <w:rFonts w:ascii="Arial" w:hAnsi="Arial" w:cs="Arial"/>
          <w:bCs/>
          <w:sz w:val="22"/>
          <w:szCs w:val="20"/>
        </w:rPr>
        <w:t xml:space="preserve">La Secretaría del Consejo Institucional recibió oficio R-529-2018, con fecha 10 de mayo de 2018, suscrito por el Dr. Julio Calvo Alvarado, Rector, dirigido a la M.A.E. Ana Damaris Quesada Murillo, en el cual indica que la Dra. Paola Vega Castillo, fue nombrada como Viceministra de Ciencia y Tecnología, a partir del 8 de mayo de 2018 al 7 de mayo de 2022, por lo que se debe de sustituir el puesto de Vicerrector; adicionalmente solicita que sea sometido a consideración y ratificación del pleno del Consejo Institucional, el nombramiento del Dr. Alexander Berrocal Jiménez, como Vicerrector de Investigación y Extensión, para el período comprendido entre el 17 de mayo de 2018 y hasta el 30 de junio de 2019, por lo que adjunta el currículum vitae del señor Berrocal.  </w:t>
      </w:r>
    </w:p>
    <w:p w:rsidR="00B2609D" w:rsidRPr="00B2609D" w:rsidRDefault="00B2609D" w:rsidP="00B2609D">
      <w:pPr>
        <w:ind w:left="360" w:right="18"/>
        <w:jc w:val="both"/>
        <w:rPr>
          <w:rFonts w:ascii="Arial" w:hAnsi="Arial" w:cs="Arial"/>
          <w:bCs/>
          <w:sz w:val="22"/>
          <w:szCs w:val="20"/>
        </w:rPr>
      </w:pPr>
    </w:p>
    <w:p w:rsidR="00B2609D" w:rsidRPr="00B2609D" w:rsidRDefault="00B2609D" w:rsidP="00B2609D">
      <w:pPr>
        <w:ind w:right="18"/>
        <w:jc w:val="both"/>
        <w:rPr>
          <w:rFonts w:ascii="Arial" w:hAnsi="Arial" w:cs="Arial"/>
          <w:b/>
          <w:bCs/>
        </w:rPr>
      </w:pPr>
      <w:r w:rsidRPr="00B2609D">
        <w:rPr>
          <w:rFonts w:ascii="Arial" w:hAnsi="Arial" w:cs="Arial"/>
          <w:b/>
          <w:bCs/>
        </w:rPr>
        <w:t>SE</w:t>
      </w:r>
      <w:r>
        <w:rPr>
          <w:rFonts w:ascii="Arial" w:hAnsi="Arial" w:cs="Arial"/>
          <w:b/>
          <w:bCs/>
        </w:rPr>
        <w:t xml:space="preserve"> ACUERDA</w:t>
      </w:r>
      <w:r w:rsidRPr="00B2609D">
        <w:rPr>
          <w:rFonts w:ascii="Arial" w:hAnsi="Arial" w:cs="Arial"/>
          <w:b/>
          <w:bCs/>
        </w:rPr>
        <w:t>:</w:t>
      </w:r>
    </w:p>
    <w:p w:rsidR="00B2609D" w:rsidRPr="00B2609D" w:rsidRDefault="00B2609D" w:rsidP="00B2609D">
      <w:pPr>
        <w:ind w:left="927" w:right="18"/>
        <w:jc w:val="both"/>
        <w:rPr>
          <w:rFonts w:ascii="Arial" w:hAnsi="Arial" w:cs="Arial"/>
          <w:i/>
          <w:sz w:val="22"/>
          <w:szCs w:val="20"/>
        </w:rPr>
      </w:pPr>
    </w:p>
    <w:p w:rsidR="00B2609D" w:rsidRPr="00B2609D" w:rsidRDefault="00B2609D" w:rsidP="00B2609D">
      <w:pPr>
        <w:numPr>
          <w:ilvl w:val="0"/>
          <w:numId w:val="24"/>
        </w:numPr>
        <w:tabs>
          <w:tab w:val="num" w:pos="1440"/>
        </w:tabs>
        <w:ind w:left="426" w:right="18" w:hanging="426"/>
        <w:jc w:val="both"/>
        <w:rPr>
          <w:rFonts w:ascii="Arial" w:hAnsi="Arial"/>
          <w:sz w:val="22"/>
        </w:rPr>
      </w:pPr>
      <w:r w:rsidRPr="00B2609D">
        <w:rPr>
          <w:rFonts w:ascii="Arial" w:hAnsi="Arial"/>
          <w:sz w:val="22"/>
        </w:rPr>
        <w:t>Ratificar el nombramiento del Dr. Alexander Berrocal Jiménez, como Vicerrector de Investigación y Extensión, a propuesta del señor Rector, a partir del 17 de mayo de 2018 y hasta el 30 de junio de 2019.</w:t>
      </w:r>
    </w:p>
    <w:p w:rsidR="00B2609D" w:rsidRPr="00B2609D" w:rsidRDefault="00B2609D" w:rsidP="00B2609D">
      <w:pPr>
        <w:ind w:right="-91"/>
        <w:jc w:val="both"/>
        <w:rPr>
          <w:rFonts w:ascii="Arial" w:hAnsi="Arial" w:cs="Arial"/>
        </w:rPr>
      </w:pPr>
    </w:p>
    <w:p w:rsidR="003859C1" w:rsidRPr="00B2609D" w:rsidRDefault="003859C1" w:rsidP="00B2609D">
      <w:pPr>
        <w:numPr>
          <w:ilvl w:val="0"/>
          <w:numId w:val="24"/>
        </w:numPr>
        <w:tabs>
          <w:tab w:val="num" w:pos="1440"/>
        </w:tabs>
        <w:ind w:left="426" w:right="18" w:hanging="426"/>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r w:rsidR="00B2609D">
        <w:rPr>
          <w:rFonts w:ascii="Arial" w:hAnsi="Arial" w:cs="Arial"/>
          <w:b/>
          <w:lang w:val="es-CR"/>
        </w:rPr>
        <w:t>.</w:t>
      </w:r>
    </w:p>
    <w:p w:rsidR="00B2609D" w:rsidRDefault="00B2609D" w:rsidP="00B2609D">
      <w:pPr>
        <w:pStyle w:val="Sangradetextonormal"/>
        <w:spacing w:after="0"/>
        <w:jc w:val="both"/>
        <w:rPr>
          <w:rFonts w:ascii="Arial" w:hAnsi="Arial" w:cs="Arial"/>
          <w:b/>
          <w:lang w:val="es-CR"/>
        </w:rPr>
      </w:pPr>
    </w:p>
    <w:p w:rsidR="00B2609D" w:rsidRPr="00AC372A" w:rsidRDefault="00B2609D" w:rsidP="00B2609D">
      <w:pPr>
        <w:pStyle w:val="Sangradetextonormal"/>
        <w:spacing w:after="0"/>
        <w:jc w:val="both"/>
        <w:rPr>
          <w:rFonts w:ascii="Arial" w:hAnsi="Arial" w:cs="Arial"/>
        </w:rPr>
      </w:pPr>
    </w:p>
    <w:p w:rsidR="00AC372A" w:rsidRDefault="00AC372A" w:rsidP="00AC372A">
      <w:pPr>
        <w:spacing w:after="160" w:line="259" w:lineRule="auto"/>
        <w:contextualSpacing/>
        <w:jc w:val="both"/>
        <w:rPr>
          <w:rFonts w:ascii="Arial" w:hAnsi="Arial" w:cs="Arial"/>
        </w:rPr>
      </w:pPr>
    </w:p>
    <w:p w:rsidR="00B2609D" w:rsidRPr="00B2609D" w:rsidRDefault="00B2609D" w:rsidP="00B2609D">
      <w:pPr>
        <w:autoSpaceDE w:val="0"/>
        <w:autoSpaceDN w:val="0"/>
        <w:adjustRightInd w:val="0"/>
        <w:jc w:val="both"/>
        <w:rPr>
          <w:rFonts w:ascii="Arial" w:hAnsi="Arial" w:cs="Arial"/>
          <w:sz w:val="16"/>
          <w:szCs w:val="16"/>
          <w:lang w:val="es-CR"/>
        </w:rPr>
      </w:pPr>
      <w:r w:rsidRPr="00B2609D">
        <w:rPr>
          <w:rFonts w:ascii="Arial" w:hAnsi="Arial" w:cs="Arial"/>
          <w:b/>
          <w:sz w:val="16"/>
          <w:szCs w:val="16"/>
          <w:lang w:val="es-CR"/>
        </w:rPr>
        <w:t>PALABRAS CLAVE:  Ratificar – nombramiento -  Alexander – Berrocal – Jiménez</w:t>
      </w:r>
    </w:p>
    <w:p w:rsidR="00885F0A" w:rsidRDefault="00885F0A" w:rsidP="00AC372A">
      <w:pPr>
        <w:spacing w:after="160" w:line="259" w:lineRule="auto"/>
        <w:contextualSpacing/>
        <w:jc w:val="both"/>
        <w:rPr>
          <w:rFonts w:ascii="Arial" w:hAnsi="Arial" w:cs="Arial"/>
        </w:rPr>
      </w:pPr>
    </w:p>
    <w:p w:rsidR="00645C62" w:rsidRPr="003859C1" w:rsidRDefault="00645C62" w:rsidP="003859C1">
      <w:pPr>
        <w:jc w:val="both"/>
        <w:rPr>
          <w:rFonts w:ascii="Arial" w:hAnsi="Arial" w:cs="Arial"/>
          <w:b/>
          <w:sz w:val="18"/>
          <w:szCs w:val="18"/>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4411B2">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r w:rsidR="00CE7F7E" w:rsidRPr="00474B22" w:rsidTr="004411B2">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bl>
    <w:p w:rsidR="00885F0A" w:rsidRP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885F0A" w:rsidRDefault="00885F0A" w:rsidP="00F41044">
      <w:pPr>
        <w:jc w:val="both"/>
        <w:rPr>
          <w:rFonts w:ascii="Arial" w:eastAsia="Cambria" w:hAnsi="Arial" w:cs="Arial"/>
          <w:sz w:val="22"/>
          <w:szCs w:val="22"/>
          <w:lang w:eastAsia="en-US"/>
        </w:rPr>
      </w:pPr>
      <w:r>
        <w:rPr>
          <w:rFonts w:ascii="Arial" w:eastAsia="Cambria" w:hAnsi="Arial" w:cs="Arial"/>
          <w:b/>
          <w:lang w:val="es-ES_tradnl" w:eastAsia="en-US"/>
        </w:rPr>
        <w:t xml:space="preserve">     </w:t>
      </w:r>
    </w:p>
    <w:p w:rsidR="00885F0A" w:rsidRDefault="00885F0A" w:rsidP="00F41044">
      <w:pPr>
        <w:jc w:val="both"/>
        <w:rPr>
          <w:rFonts w:ascii="Arial" w:eastAsia="Cambria" w:hAnsi="Arial" w:cs="Arial"/>
          <w:sz w:val="22"/>
          <w:szCs w:val="22"/>
          <w:lang w:eastAsia="en-US"/>
        </w:rPr>
      </w:pPr>
    </w:p>
    <w:p w:rsidR="00885F0A" w:rsidRDefault="00885F0A" w:rsidP="00F41044">
      <w:pPr>
        <w:jc w:val="both"/>
        <w:rPr>
          <w:rFonts w:ascii="Arial" w:eastAsia="Cambria" w:hAnsi="Arial" w:cs="Arial"/>
          <w:sz w:val="22"/>
          <w:szCs w:val="22"/>
          <w:lang w:eastAsia="en-US"/>
        </w:rPr>
      </w:pPr>
    </w:p>
    <w:p w:rsidR="00F41044" w:rsidRPr="00F41044" w:rsidRDefault="00F41044" w:rsidP="00F41044">
      <w:pPr>
        <w:jc w:val="both"/>
        <w:rPr>
          <w:rFonts w:ascii="Arial" w:eastAsia="Cambria" w:hAnsi="Arial" w:cs="Arial"/>
          <w:sz w:val="22"/>
          <w:szCs w:val="22"/>
          <w:lang w:eastAsia="en-US"/>
        </w:rPr>
      </w:pPr>
      <w:proofErr w:type="spellStart"/>
      <w:r w:rsidRPr="00F41044">
        <w:rPr>
          <w:rFonts w:ascii="Arial" w:eastAsia="Cambria" w:hAnsi="Arial" w:cs="Arial"/>
          <w:sz w:val="22"/>
          <w:szCs w:val="22"/>
          <w:lang w:eastAsia="en-US"/>
        </w:rPr>
        <w:t>ars</w:t>
      </w:r>
      <w:proofErr w:type="spellEnd"/>
      <w:r w:rsidR="00885F0A" w:rsidRPr="00885F0A">
        <w:rPr>
          <w:rFonts w:ascii="Arial" w:hAnsi="Arial" w:cs="Arial"/>
          <w:lang w:val="es-CR"/>
        </w:rPr>
        <w:t xml:space="preserve"> </w:t>
      </w:r>
    </w:p>
    <w:sectPr w:rsidR="00F41044" w:rsidRPr="00F41044" w:rsidSect="00CE0215">
      <w:headerReference w:type="default" r:id="rId9"/>
      <w:footerReference w:type="default" r:id="rId10"/>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F90" w:rsidRDefault="00AD4F90">
      <w:r>
        <w:separator/>
      </w:r>
    </w:p>
  </w:endnote>
  <w:endnote w:type="continuationSeparator" w:id="0">
    <w:p w:rsidR="00AD4F90" w:rsidRDefault="00AD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F90" w:rsidRDefault="00AD4F90">
      <w:r>
        <w:separator/>
      </w:r>
    </w:p>
  </w:footnote>
  <w:footnote w:type="continuationSeparator" w:id="0">
    <w:p w:rsidR="00AD4F90" w:rsidRDefault="00AD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132307">
      <w:rPr>
        <w:rFonts w:ascii="Arial" w:eastAsia="Cambria" w:hAnsi="Arial" w:cs="Arial"/>
        <w:i/>
        <w:sz w:val="18"/>
        <w:szCs w:val="18"/>
        <w:lang w:val="es-ES_tradnl" w:eastAsia="x-none"/>
      </w:rPr>
      <w:t>70</w:t>
    </w:r>
    <w:r w:rsidRPr="00D958BC">
      <w:rPr>
        <w:rFonts w:ascii="Arial" w:eastAsia="Cambria" w:hAnsi="Arial" w:cs="Arial"/>
        <w:i/>
        <w:sz w:val="18"/>
        <w:szCs w:val="18"/>
        <w:lang w:val="es-ES_tradnl" w:eastAsia="x-none"/>
      </w:rPr>
      <w:t>, Artículo</w:t>
    </w:r>
    <w:r w:rsidR="00132307">
      <w:rPr>
        <w:rFonts w:ascii="Arial" w:eastAsia="Cambria" w:hAnsi="Arial" w:cs="Arial"/>
        <w:i/>
        <w:sz w:val="18"/>
        <w:szCs w:val="18"/>
        <w:lang w:val="es-ES_tradnl" w:eastAsia="x-none"/>
      </w:rPr>
      <w:t xml:space="preserve"> 12</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132307">
      <w:rPr>
        <w:rFonts w:ascii="Arial" w:eastAsia="Cambria" w:hAnsi="Arial" w:cs="Arial"/>
        <w:i/>
        <w:sz w:val="18"/>
        <w:szCs w:val="18"/>
        <w:lang w:val="es-ES_tradnl" w:eastAsia="x-none"/>
      </w:rPr>
      <w:t>17</w:t>
    </w:r>
    <w:r w:rsidR="00C55D84">
      <w:rPr>
        <w:rFonts w:ascii="Arial" w:eastAsia="Cambria" w:hAnsi="Arial" w:cs="Arial"/>
        <w:i/>
        <w:sz w:val="18"/>
        <w:szCs w:val="18"/>
        <w:lang w:val="es-ES_tradnl" w:eastAsia="x-none"/>
      </w:rPr>
      <w:t xml:space="preserve"> de </w:t>
    </w:r>
    <w:r w:rsidR="00BA51C3">
      <w:rPr>
        <w:rFonts w:ascii="Arial" w:eastAsia="Cambria" w:hAnsi="Arial" w:cs="Arial"/>
        <w:i/>
        <w:sz w:val="18"/>
        <w:szCs w:val="18"/>
        <w:lang w:val="es-ES_tradnl" w:eastAsia="x-none"/>
      </w:rPr>
      <w:t>mayo</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B2609D">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A7B"/>
    <w:multiLevelType w:val="hybridMultilevel"/>
    <w:tmpl w:val="82CA2488"/>
    <w:lvl w:ilvl="0" w:tplc="DC727E2E">
      <w:start w:val="1"/>
      <w:numFmt w:val="decimal"/>
      <w:lvlText w:val="%1."/>
      <w:lvlJc w:val="left"/>
      <w:pPr>
        <w:ind w:left="720" w:hanging="360"/>
      </w:pPr>
      <w:rPr>
        <w:b/>
      </w:rPr>
    </w:lvl>
    <w:lvl w:ilvl="1" w:tplc="14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686840"/>
    <w:multiLevelType w:val="hybridMultilevel"/>
    <w:tmpl w:val="2C8A238E"/>
    <w:lvl w:ilvl="0" w:tplc="FADE993C">
      <w:start w:val="2"/>
      <w:numFmt w:val="lowerLetter"/>
      <w:lvlText w:val="%1."/>
      <w:lvlJc w:val="left"/>
      <w:pPr>
        <w:ind w:left="1353" w:hanging="360"/>
      </w:pPr>
      <w:rPr>
        <w:rFonts w:hint="default"/>
      </w:rPr>
    </w:lvl>
    <w:lvl w:ilvl="1" w:tplc="140A0019" w:tentative="1">
      <w:start w:val="1"/>
      <w:numFmt w:val="lowerLetter"/>
      <w:lvlText w:val="%2."/>
      <w:lvlJc w:val="left"/>
      <w:pPr>
        <w:ind w:left="2073" w:hanging="360"/>
      </w:pPr>
    </w:lvl>
    <w:lvl w:ilvl="2" w:tplc="140A001B" w:tentative="1">
      <w:start w:val="1"/>
      <w:numFmt w:val="lowerRoman"/>
      <w:lvlText w:val="%3."/>
      <w:lvlJc w:val="right"/>
      <w:pPr>
        <w:ind w:left="2793" w:hanging="180"/>
      </w:pPr>
    </w:lvl>
    <w:lvl w:ilvl="3" w:tplc="140A000F" w:tentative="1">
      <w:start w:val="1"/>
      <w:numFmt w:val="decimal"/>
      <w:lvlText w:val="%4."/>
      <w:lvlJc w:val="left"/>
      <w:pPr>
        <w:ind w:left="3513" w:hanging="360"/>
      </w:pPr>
    </w:lvl>
    <w:lvl w:ilvl="4" w:tplc="140A0019" w:tentative="1">
      <w:start w:val="1"/>
      <w:numFmt w:val="lowerLetter"/>
      <w:lvlText w:val="%5."/>
      <w:lvlJc w:val="left"/>
      <w:pPr>
        <w:ind w:left="4233" w:hanging="360"/>
      </w:pPr>
    </w:lvl>
    <w:lvl w:ilvl="5" w:tplc="140A001B" w:tentative="1">
      <w:start w:val="1"/>
      <w:numFmt w:val="lowerRoman"/>
      <w:lvlText w:val="%6."/>
      <w:lvlJc w:val="right"/>
      <w:pPr>
        <w:ind w:left="4953" w:hanging="180"/>
      </w:pPr>
    </w:lvl>
    <w:lvl w:ilvl="6" w:tplc="140A000F" w:tentative="1">
      <w:start w:val="1"/>
      <w:numFmt w:val="decimal"/>
      <w:lvlText w:val="%7."/>
      <w:lvlJc w:val="left"/>
      <w:pPr>
        <w:ind w:left="5673" w:hanging="360"/>
      </w:pPr>
    </w:lvl>
    <w:lvl w:ilvl="7" w:tplc="140A0019" w:tentative="1">
      <w:start w:val="1"/>
      <w:numFmt w:val="lowerLetter"/>
      <w:lvlText w:val="%8."/>
      <w:lvlJc w:val="left"/>
      <w:pPr>
        <w:ind w:left="6393" w:hanging="360"/>
      </w:pPr>
    </w:lvl>
    <w:lvl w:ilvl="8" w:tplc="140A001B" w:tentative="1">
      <w:start w:val="1"/>
      <w:numFmt w:val="lowerRoman"/>
      <w:lvlText w:val="%9."/>
      <w:lvlJc w:val="right"/>
      <w:pPr>
        <w:ind w:left="7113" w:hanging="180"/>
      </w:pPr>
    </w:lvl>
  </w:abstractNum>
  <w:abstractNum w:abstractNumId="2" w15:restartNumberingAfterBreak="0">
    <w:nsid w:val="04196B90"/>
    <w:multiLevelType w:val="hybridMultilevel"/>
    <w:tmpl w:val="95849128"/>
    <w:lvl w:ilvl="0" w:tplc="1F463160">
      <w:start w:val="1"/>
      <w:numFmt w:val="decimal"/>
      <w:lvlText w:val="%1."/>
      <w:lvlJc w:val="left"/>
      <w:pPr>
        <w:tabs>
          <w:tab w:val="num" w:pos="4188"/>
        </w:tabs>
        <w:ind w:left="4188" w:hanging="360"/>
      </w:pPr>
      <w:rPr>
        <w:rFonts w:hint="default"/>
        <w:b/>
        <w:i w:val="0"/>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3"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53E86"/>
    <w:multiLevelType w:val="hybridMultilevel"/>
    <w:tmpl w:val="CF0EED9E"/>
    <w:lvl w:ilvl="0" w:tplc="8CCA8CC8">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06E1136"/>
    <w:multiLevelType w:val="hybridMultilevel"/>
    <w:tmpl w:val="17684BA4"/>
    <w:lvl w:ilvl="0" w:tplc="5DEC8DB8">
      <w:start w:val="1"/>
      <w:numFmt w:val="lowerLetter"/>
      <w:lvlText w:val="%1."/>
      <w:lvlJc w:val="left"/>
      <w:pPr>
        <w:ind w:left="360" w:hanging="360"/>
      </w:pPr>
      <w:rPr>
        <w:b/>
        <w:color w:val="000000" w:themeColor="text1"/>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158D63ED"/>
    <w:multiLevelType w:val="hybridMultilevel"/>
    <w:tmpl w:val="05260034"/>
    <w:lvl w:ilvl="0" w:tplc="99C241DC">
      <w:start w:val="4"/>
      <w:numFmt w:val="lowerLetter"/>
      <w:lvlText w:val="%1."/>
      <w:lvlJc w:val="left"/>
      <w:pPr>
        <w:ind w:left="1430" w:hanging="360"/>
      </w:pPr>
      <w:rPr>
        <w:rFonts w:hint="default"/>
      </w:rPr>
    </w:lvl>
    <w:lvl w:ilvl="1" w:tplc="140A0019" w:tentative="1">
      <w:start w:val="1"/>
      <w:numFmt w:val="lowerLetter"/>
      <w:lvlText w:val="%2."/>
      <w:lvlJc w:val="left"/>
      <w:pPr>
        <w:ind w:left="2150" w:hanging="360"/>
      </w:pPr>
    </w:lvl>
    <w:lvl w:ilvl="2" w:tplc="140A001B" w:tentative="1">
      <w:start w:val="1"/>
      <w:numFmt w:val="lowerRoman"/>
      <w:lvlText w:val="%3."/>
      <w:lvlJc w:val="right"/>
      <w:pPr>
        <w:ind w:left="2870" w:hanging="180"/>
      </w:pPr>
    </w:lvl>
    <w:lvl w:ilvl="3" w:tplc="140A000F" w:tentative="1">
      <w:start w:val="1"/>
      <w:numFmt w:val="decimal"/>
      <w:lvlText w:val="%4."/>
      <w:lvlJc w:val="left"/>
      <w:pPr>
        <w:ind w:left="3590" w:hanging="360"/>
      </w:pPr>
    </w:lvl>
    <w:lvl w:ilvl="4" w:tplc="140A0019" w:tentative="1">
      <w:start w:val="1"/>
      <w:numFmt w:val="lowerLetter"/>
      <w:lvlText w:val="%5."/>
      <w:lvlJc w:val="left"/>
      <w:pPr>
        <w:ind w:left="4310" w:hanging="360"/>
      </w:pPr>
    </w:lvl>
    <w:lvl w:ilvl="5" w:tplc="140A001B" w:tentative="1">
      <w:start w:val="1"/>
      <w:numFmt w:val="lowerRoman"/>
      <w:lvlText w:val="%6."/>
      <w:lvlJc w:val="right"/>
      <w:pPr>
        <w:ind w:left="5030" w:hanging="180"/>
      </w:pPr>
    </w:lvl>
    <w:lvl w:ilvl="6" w:tplc="140A000F" w:tentative="1">
      <w:start w:val="1"/>
      <w:numFmt w:val="decimal"/>
      <w:lvlText w:val="%7."/>
      <w:lvlJc w:val="left"/>
      <w:pPr>
        <w:ind w:left="5750" w:hanging="360"/>
      </w:pPr>
    </w:lvl>
    <w:lvl w:ilvl="7" w:tplc="140A0019" w:tentative="1">
      <w:start w:val="1"/>
      <w:numFmt w:val="lowerLetter"/>
      <w:lvlText w:val="%8."/>
      <w:lvlJc w:val="left"/>
      <w:pPr>
        <w:ind w:left="6470" w:hanging="360"/>
      </w:pPr>
    </w:lvl>
    <w:lvl w:ilvl="8" w:tplc="140A001B" w:tentative="1">
      <w:start w:val="1"/>
      <w:numFmt w:val="lowerRoman"/>
      <w:lvlText w:val="%9."/>
      <w:lvlJc w:val="right"/>
      <w:pPr>
        <w:ind w:left="7190" w:hanging="180"/>
      </w:pPr>
    </w:lvl>
  </w:abstractNum>
  <w:abstractNum w:abstractNumId="7" w15:restartNumberingAfterBreak="0">
    <w:nsid w:val="1DDE0DD1"/>
    <w:multiLevelType w:val="multilevel"/>
    <w:tmpl w:val="85E2D844"/>
    <w:lvl w:ilvl="0">
      <w:start w:val="1"/>
      <w:numFmt w:val="lowerLetter"/>
      <w:lvlText w:val="%1."/>
      <w:lvlJc w:val="left"/>
      <w:pPr>
        <w:ind w:left="720" w:hanging="360"/>
      </w:pPr>
      <w:rPr>
        <w:rFonts w:hint="default"/>
        <w:b/>
        <w:strike w:val="0"/>
        <w:sz w:val="24"/>
        <w:szCs w:val="24"/>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1394579"/>
    <w:multiLevelType w:val="hybridMultilevel"/>
    <w:tmpl w:val="3ED60030"/>
    <w:lvl w:ilvl="0" w:tplc="AECAF07A">
      <w:start w:val="1"/>
      <w:numFmt w:val="lowerLetter"/>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9" w15:restartNumberingAfterBreak="0">
    <w:nsid w:val="226245A3"/>
    <w:multiLevelType w:val="hybridMultilevel"/>
    <w:tmpl w:val="95849128"/>
    <w:lvl w:ilvl="0" w:tplc="1F463160">
      <w:start w:val="1"/>
      <w:numFmt w:val="decimal"/>
      <w:lvlText w:val="%1."/>
      <w:lvlJc w:val="left"/>
      <w:pPr>
        <w:tabs>
          <w:tab w:val="num" w:pos="4188"/>
        </w:tabs>
        <w:ind w:left="4188" w:hanging="360"/>
      </w:pPr>
      <w:rPr>
        <w:rFonts w:hint="default"/>
        <w:b/>
        <w:i w:val="0"/>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0" w15:restartNumberingAfterBreak="0">
    <w:nsid w:val="275D4930"/>
    <w:multiLevelType w:val="hybridMultilevel"/>
    <w:tmpl w:val="7D582748"/>
    <w:lvl w:ilvl="0" w:tplc="6DC6AD28">
      <w:start w:val="1"/>
      <w:numFmt w:val="lowerLetter"/>
      <w:lvlText w:val="%1."/>
      <w:lvlJc w:val="left"/>
      <w:pPr>
        <w:ind w:left="720" w:hanging="360"/>
      </w:pPr>
      <w:rPr>
        <w:b/>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7FA591D"/>
    <w:multiLevelType w:val="hybridMultilevel"/>
    <w:tmpl w:val="878EC6A2"/>
    <w:lvl w:ilvl="0" w:tplc="4886BD8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15:restartNumberingAfterBreak="0">
    <w:nsid w:val="2B8674B0"/>
    <w:multiLevelType w:val="hybridMultilevel"/>
    <w:tmpl w:val="4C4A0206"/>
    <w:lvl w:ilvl="0" w:tplc="C4207CA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355117FB"/>
    <w:multiLevelType w:val="hybridMultilevel"/>
    <w:tmpl w:val="A97C687A"/>
    <w:lvl w:ilvl="0" w:tplc="0C0A0019">
      <w:start w:val="1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8254B5"/>
    <w:multiLevelType w:val="hybridMultilevel"/>
    <w:tmpl w:val="039CCB3C"/>
    <w:lvl w:ilvl="0" w:tplc="162E3384">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284061F"/>
    <w:multiLevelType w:val="multilevel"/>
    <w:tmpl w:val="56D6E124"/>
    <w:lvl w:ilvl="0">
      <w:start w:val="1"/>
      <w:numFmt w:val="decimal"/>
      <w:lvlText w:val="%1."/>
      <w:lvlJc w:val="left"/>
      <w:pPr>
        <w:ind w:left="360" w:hanging="360"/>
      </w:pPr>
      <w:rPr>
        <w:b/>
      </w:rPr>
    </w:lvl>
    <w:lvl w:ilvl="1">
      <w:start w:val="1"/>
      <w:numFmt w:val="decimal"/>
      <w:isLgl/>
      <w:lvlText w:val="%1.%2"/>
      <w:lvlJc w:val="left"/>
      <w:pPr>
        <w:ind w:left="1062" w:hanging="49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17" w15:restartNumberingAfterBreak="0">
    <w:nsid w:val="50B60EF5"/>
    <w:multiLevelType w:val="hybridMultilevel"/>
    <w:tmpl w:val="77D48B60"/>
    <w:lvl w:ilvl="0" w:tplc="D6866F64">
      <w:start w:val="1"/>
      <w:numFmt w:val="decimal"/>
      <w:lvlText w:val="%1."/>
      <w:lvlJc w:val="left"/>
      <w:pPr>
        <w:tabs>
          <w:tab w:val="num" w:pos="720"/>
        </w:tabs>
        <w:ind w:left="720" w:hanging="360"/>
      </w:pPr>
      <w:rPr>
        <w:rFonts w:cs="Times New Roman"/>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740DFF"/>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D75DAD"/>
    <w:multiLevelType w:val="hybridMultilevel"/>
    <w:tmpl w:val="73E80640"/>
    <w:lvl w:ilvl="0" w:tplc="2ED4022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D2A4FB1"/>
    <w:multiLevelType w:val="hybridMultilevel"/>
    <w:tmpl w:val="B56C8292"/>
    <w:lvl w:ilvl="0" w:tplc="BCBE7286">
      <w:start w:val="1"/>
      <w:numFmt w:val="decimal"/>
      <w:lvlText w:val="%1."/>
      <w:lvlJc w:val="left"/>
      <w:pPr>
        <w:ind w:left="360" w:hanging="360"/>
      </w:pPr>
      <w:rPr>
        <w:rFonts w:hint="default"/>
        <w:b/>
      </w:rPr>
    </w:lvl>
    <w:lvl w:ilvl="1" w:tplc="140A0019" w:tentative="1">
      <w:start w:val="1"/>
      <w:numFmt w:val="lowerLetter"/>
      <w:lvlText w:val="%2."/>
      <w:lvlJc w:val="left"/>
      <w:pPr>
        <w:ind w:left="589" w:hanging="360"/>
      </w:pPr>
    </w:lvl>
    <w:lvl w:ilvl="2" w:tplc="140A001B" w:tentative="1">
      <w:start w:val="1"/>
      <w:numFmt w:val="lowerRoman"/>
      <w:lvlText w:val="%3."/>
      <w:lvlJc w:val="right"/>
      <w:pPr>
        <w:ind w:left="1309" w:hanging="180"/>
      </w:pPr>
    </w:lvl>
    <w:lvl w:ilvl="3" w:tplc="140A000F" w:tentative="1">
      <w:start w:val="1"/>
      <w:numFmt w:val="decimal"/>
      <w:lvlText w:val="%4."/>
      <w:lvlJc w:val="left"/>
      <w:pPr>
        <w:ind w:left="2029" w:hanging="360"/>
      </w:pPr>
    </w:lvl>
    <w:lvl w:ilvl="4" w:tplc="140A0019" w:tentative="1">
      <w:start w:val="1"/>
      <w:numFmt w:val="lowerLetter"/>
      <w:lvlText w:val="%5."/>
      <w:lvlJc w:val="left"/>
      <w:pPr>
        <w:ind w:left="2749" w:hanging="360"/>
      </w:pPr>
    </w:lvl>
    <w:lvl w:ilvl="5" w:tplc="140A001B" w:tentative="1">
      <w:start w:val="1"/>
      <w:numFmt w:val="lowerRoman"/>
      <w:lvlText w:val="%6."/>
      <w:lvlJc w:val="right"/>
      <w:pPr>
        <w:ind w:left="3469" w:hanging="180"/>
      </w:pPr>
    </w:lvl>
    <w:lvl w:ilvl="6" w:tplc="140A000F" w:tentative="1">
      <w:start w:val="1"/>
      <w:numFmt w:val="decimal"/>
      <w:lvlText w:val="%7."/>
      <w:lvlJc w:val="left"/>
      <w:pPr>
        <w:ind w:left="4189" w:hanging="360"/>
      </w:pPr>
    </w:lvl>
    <w:lvl w:ilvl="7" w:tplc="140A0019" w:tentative="1">
      <w:start w:val="1"/>
      <w:numFmt w:val="lowerLetter"/>
      <w:lvlText w:val="%8."/>
      <w:lvlJc w:val="left"/>
      <w:pPr>
        <w:ind w:left="4909" w:hanging="360"/>
      </w:pPr>
    </w:lvl>
    <w:lvl w:ilvl="8" w:tplc="140A001B" w:tentative="1">
      <w:start w:val="1"/>
      <w:numFmt w:val="lowerRoman"/>
      <w:lvlText w:val="%9."/>
      <w:lvlJc w:val="right"/>
      <w:pPr>
        <w:ind w:left="5629" w:hanging="180"/>
      </w:pPr>
    </w:lvl>
  </w:abstractNum>
  <w:abstractNum w:abstractNumId="21" w15:restartNumberingAfterBreak="0">
    <w:nsid w:val="6645336B"/>
    <w:multiLevelType w:val="hybridMultilevel"/>
    <w:tmpl w:val="4D24C1BC"/>
    <w:lvl w:ilvl="0" w:tplc="C79098A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3"/>
  </w:num>
  <w:num w:numId="3">
    <w:abstractNumId w:val="17"/>
  </w:num>
  <w:num w:numId="4">
    <w:abstractNumId w:val="1"/>
  </w:num>
  <w:num w:numId="5">
    <w:abstractNumId w:val="11"/>
  </w:num>
  <w:num w:numId="6">
    <w:abstractNumId w:val="19"/>
  </w:num>
  <w:num w:numId="7">
    <w:abstractNumId w:val="12"/>
  </w:num>
  <w:num w:numId="8">
    <w:abstractNumId w:val="5"/>
  </w:num>
  <w:num w:numId="9">
    <w:abstractNumId w:val="15"/>
  </w:num>
  <w:num w:numId="10">
    <w:abstractNumId w:val="8"/>
  </w:num>
  <w:num w:numId="11">
    <w:abstractNumId w:val="20"/>
  </w:num>
  <w:num w:numId="12">
    <w:abstractNumId w:val="22"/>
  </w:num>
  <w:num w:numId="13">
    <w:abstractNumId w:val="14"/>
  </w:num>
  <w:num w:numId="14">
    <w:abstractNumId w:val="18"/>
  </w:num>
  <w:num w:numId="15">
    <w:abstractNumId w:val="0"/>
  </w:num>
  <w:num w:numId="16">
    <w:abstractNumId w:val="10"/>
  </w:num>
  <w:num w:numId="17">
    <w:abstractNumId w:val="7"/>
  </w:num>
  <w:num w:numId="18">
    <w:abstractNumId w:val="21"/>
  </w:num>
  <w:num w:numId="19">
    <w:abstractNumId w:val="16"/>
  </w:num>
  <w:num w:numId="20">
    <w:abstractNumId w:val="2"/>
  </w:num>
  <w:num w:numId="21">
    <w:abstractNumId w:val="13"/>
  </w:num>
  <w:num w:numId="22">
    <w:abstractNumId w:val="6"/>
  </w:num>
  <w:num w:numId="23">
    <w:abstractNumId w:val="9"/>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859"/>
    <w:rsid w:val="00080FD1"/>
    <w:rsid w:val="000813BE"/>
    <w:rsid w:val="00081BCF"/>
    <w:rsid w:val="000846DF"/>
    <w:rsid w:val="00084FDD"/>
    <w:rsid w:val="000856DA"/>
    <w:rsid w:val="00087607"/>
    <w:rsid w:val="000903CE"/>
    <w:rsid w:val="00090FDF"/>
    <w:rsid w:val="00091B7B"/>
    <w:rsid w:val="000934FF"/>
    <w:rsid w:val="00093971"/>
    <w:rsid w:val="000955C3"/>
    <w:rsid w:val="000A0756"/>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68C0"/>
    <w:rsid w:val="000D1A31"/>
    <w:rsid w:val="000D220C"/>
    <w:rsid w:val="000D2AD1"/>
    <w:rsid w:val="000D34C2"/>
    <w:rsid w:val="000D5ACC"/>
    <w:rsid w:val="000D5C6B"/>
    <w:rsid w:val="000D6061"/>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710B"/>
    <w:rsid w:val="000F7A0A"/>
    <w:rsid w:val="000F7FF1"/>
    <w:rsid w:val="00104E6C"/>
    <w:rsid w:val="00105392"/>
    <w:rsid w:val="00107032"/>
    <w:rsid w:val="00107C78"/>
    <w:rsid w:val="0011053E"/>
    <w:rsid w:val="001113FE"/>
    <w:rsid w:val="001125EE"/>
    <w:rsid w:val="00115853"/>
    <w:rsid w:val="00117C68"/>
    <w:rsid w:val="00121308"/>
    <w:rsid w:val="001237E1"/>
    <w:rsid w:val="001240CC"/>
    <w:rsid w:val="001248CE"/>
    <w:rsid w:val="001272AF"/>
    <w:rsid w:val="001304BF"/>
    <w:rsid w:val="0013093C"/>
    <w:rsid w:val="001319DF"/>
    <w:rsid w:val="00132307"/>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B1E0E"/>
    <w:rsid w:val="001B208D"/>
    <w:rsid w:val="001B59CC"/>
    <w:rsid w:val="001B7AB0"/>
    <w:rsid w:val="001C1124"/>
    <w:rsid w:val="001C1335"/>
    <w:rsid w:val="001C54CE"/>
    <w:rsid w:val="001D40F5"/>
    <w:rsid w:val="001E0224"/>
    <w:rsid w:val="001E08C0"/>
    <w:rsid w:val="001E0E52"/>
    <w:rsid w:val="001E11D4"/>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72C6"/>
    <w:rsid w:val="00217BCB"/>
    <w:rsid w:val="002204D7"/>
    <w:rsid w:val="002207D9"/>
    <w:rsid w:val="00220ED5"/>
    <w:rsid w:val="00221713"/>
    <w:rsid w:val="00221F57"/>
    <w:rsid w:val="00225D59"/>
    <w:rsid w:val="002279E5"/>
    <w:rsid w:val="00227D3E"/>
    <w:rsid w:val="00230EB0"/>
    <w:rsid w:val="00233B57"/>
    <w:rsid w:val="00234BB0"/>
    <w:rsid w:val="00235258"/>
    <w:rsid w:val="0024107D"/>
    <w:rsid w:val="00242D06"/>
    <w:rsid w:val="00242F8A"/>
    <w:rsid w:val="00245783"/>
    <w:rsid w:val="002462C8"/>
    <w:rsid w:val="00246D38"/>
    <w:rsid w:val="00250B47"/>
    <w:rsid w:val="002535D4"/>
    <w:rsid w:val="00253D5C"/>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C163E"/>
    <w:rsid w:val="002C19F4"/>
    <w:rsid w:val="002C228F"/>
    <w:rsid w:val="002C2B58"/>
    <w:rsid w:val="002C468D"/>
    <w:rsid w:val="002C4D2C"/>
    <w:rsid w:val="002C6BE2"/>
    <w:rsid w:val="002D170E"/>
    <w:rsid w:val="002D2A79"/>
    <w:rsid w:val="002D2C7C"/>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607E"/>
    <w:rsid w:val="00366F0E"/>
    <w:rsid w:val="00370216"/>
    <w:rsid w:val="00371DC1"/>
    <w:rsid w:val="003756F2"/>
    <w:rsid w:val="00380871"/>
    <w:rsid w:val="00381397"/>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F5"/>
    <w:rsid w:val="005F6B28"/>
    <w:rsid w:val="00603C4D"/>
    <w:rsid w:val="006059E6"/>
    <w:rsid w:val="00610697"/>
    <w:rsid w:val="0061239A"/>
    <w:rsid w:val="00612C0F"/>
    <w:rsid w:val="0062298E"/>
    <w:rsid w:val="00623598"/>
    <w:rsid w:val="00623979"/>
    <w:rsid w:val="00623BA9"/>
    <w:rsid w:val="0062557C"/>
    <w:rsid w:val="00625AB2"/>
    <w:rsid w:val="00631B4A"/>
    <w:rsid w:val="00633029"/>
    <w:rsid w:val="00633C40"/>
    <w:rsid w:val="00633E40"/>
    <w:rsid w:val="00641982"/>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233"/>
    <w:rsid w:val="006A362E"/>
    <w:rsid w:val="006A4A3E"/>
    <w:rsid w:val="006B0A68"/>
    <w:rsid w:val="006B0D38"/>
    <w:rsid w:val="006B1523"/>
    <w:rsid w:val="006B1D76"/>
    <w:rsid w:val="006B20B4"/>
    <w:rsid w:val="006B3AB9"/>
    <w:rsid w:val="006B3AF3"/>
    <w:rsid w:val="006B4FBB"/>
    <w:rsid w:val="006B59C4"/>
    <w:rsid w:val="006B5EC0"/>
    <w:rsid w:val="006B7D15"/>
    <w:rsid w:val="006C3D72"/>
    <w:rsid w:val="006C45BA"/>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53D4"/>
    <w:rsid w:val="00760AD1"/>
    <w:rsid w:val="00760D93"/>
    <w:rsid w:val="00761133"/>
    <w:rsid w:val="007619FB"/>
    <w:rsid w:val="00763AF2"/>
    <w:rsid w:val="00767A01"/>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46B5"/>
    <w:rsid w:val="007C6A05"/>
    <w:rsid w:val="007D0868"/>
    <w:rsid w:val="007D13D9"/>
    <w:rsid w:val="007D2E3F"/>
    <w:rsid w:val="007D3430"/>
    <w:rsid w:val="007D3593"/>
    <w:rsid w:val="007D4708"/>
    <w:rsid w:val="007D5BC0"/>
    <w:rsid w:val="007D6321"/>
    <w:rsid w:val="007D71B4"/>
    <w:rsid w:val="007D77B2"/>
    <w:rsid w:val="007D7B7B"/>
    <w:rsid w:val="007E0809"/>
    <w:rsid w:val="007E12A1"/>
    <w:rsid w:val="007E7814"/>
    <w:rsid w:val="007F1052"/>
    <w:rsid w:val="007F49BB"/>
    <w:rsid w:val="007F5314"/>
    <w:rsid w:val="007F60AC"/>
    <w:rsid w:val="007F625C"/>
    <w:rsid w:val="007F63D0"/>
    <w:rsid w:val="007F6D48"/>
    <w:rsid w:val="007F6F78"/>
    <w:rsid w:val="007F7114"/>
    <w:rsid w:val="007F730F"/>
    <w:rsid w:val="00800060"/>
    <w:rsid w:val="008009B0"/>
    <w:rsid w:val="00800C95"/>
    <w:rsid w:val="00803BB3"/>
    <w:rsid w:val="00804036"/>
    <w:rsid w:val="008059AB"/>
    <w:rsid w:val="008071A7"/>
    <w:rsid w:val="00807CCB"/>
    <w:rsid w:val="008101FC"/>
    <w:rsid w:val="008108E8"/>
    <w:rsid w:val="0081353F"/>
    <w:rsid w:val="00816407"/>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1B08"/>
    <w:rsid w:val="00893524"/>
    <w:rsid w:val="00893FAC"/>
    <w:rsid w:val="0089404C"/>
    <w:rsid w:val="008A03C9"/>
    <w:rsid w:val="008A0859"/>
    <w:rsid w:val="008A1075"/>
    <w:rsid w:val="008A160D"/>
    <w:rsid w:val="008A28F0"/>
    <w:rsid w:val="008A53D4"/>
    <w:rsid w:val="008A5C04"/>
    <w:rsid w:val="008B0272"/>
    <w:rsid w:val="008B43F5"/>
    <w:rsid w:val="008C03A0"/>
    <w:rsid w:val="008C0ED3"/>
    <w:rsid w:val="008C0FFF"/>
    <w:rsid w:val="008C162C"/>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25985"/>
    <w:rsid w:val="00930A02"/>
    <w:rsid w:val="00931FBC"/>
    <w:rsid w:val="009401C7"/>
    <w:rsid w:val="009526A4"/>
    <w:rsid w:val="00953265"/>
    <w:rsid w:val="00953CA5"/>
    <w:rsid w:val="009546D0"/>
    <w:rsid w:val="009561A9"/>
    <w:rsid w:val="0096004A"/>
    <w:rsid w:val="00961770"/>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D143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44ED"/>
    <w:rsid w:val="00A1609F"/>
    <w:rsid w:val="00A16F28"/>
    <w:rsid w:val="00A22594"/>
    <w:rsid w:val="00A22FC1"/>
    <w:rsid w:val="00A2484D"/>
    <w:rsid w:val="00A258C2"/>
    <w:rsid w:val="00A261DF"/>
    <w:rsid w:val="00A276D0"/>
    <w:rsid w:val="00A27C72"/>
    <w:rsid w:val="00A305BA"/>
    <w:rsid w:val="00A32610"/>
    <w:rsid w:val="00A35122"/>
    <w:rsid w:val="00A354D5"/>
    <w:rsid w:val="00A359F6"/>
    <w:rsid w:val="00A369A0"/>
    <w:rsid w:val="00A405DB"/>
    <w:rsid w:val="00A44C4E"/>
    <w:rsid w:val="00A54E67"/>
    <w:rsid w:val="00A559D5"/>
    <w:rsid w:val="00A57051"/>
    <w:rsid w:val="00A602B0"/>
    <w:rsid w:val="00A60666"/>
    <w:rsid w:val="00A60DB0"/>
    <w:rsid w:val="00A618D1"/>
    <w:rsid w:val="00A666DE"/>
    <w:rsid w:val="00A702FC"/>
    <w:rsid w:val="00A70CFC"/>
    <w:rsid w:val="00A7170F"/>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1D20"/>
    <w:rsid w:val="00AB4A79"/>
    <w:rsid w:val="00AC372A"/>
    <w:rsid w:val="00AC6805"/>
    <w:rsid w:val="00AD394D"/>
    <w:rsid w:val="00AD4F90"/>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10D6F"/>
    <w:rsid w:val="00B124AA"/>
    <w:rsid w:val="00B2081E"/>
    <w:rsid w:val="00B219FF"/>
    <w:rsid w:val="00B227C4"/>
    <w:rsid w:val="00B229A7"/>
    <w:rsid w:val="00B23A76"/>
    <w:rsid w:val="00B2609D"/>
    <w:rsid w:val="00B269D8"/>
    <w:rsid w:val="00B26FFA"/>
    <w:rsid w:val="00B36A6C"/>
    <w:rsid w:val="00B40B55"/>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01DF"/>
    <w:rsid w:val="00C00F1D"/>
    <w:rsid w:val="00C0578A"/>
    <w:rsid w:val="00C06CDD"/>
    <w:rsid w:val="00C1061F"/>
    <w:rsid w:val="00C10AC0"/>
    <w:rsid w:val="00C11B55"/>
    <w:rsid w:val="00C11CB1"/>
    <w:rsid w:val="00C129C4"/>
    <w:rsid w:val="00C12BB9"/>
    <w:rsid w:val="00C16E0E"/>
    <w:rsid w:val="00C229BF"/>
    <w:rsid w:val="00C25779"/>
    <w:rsid w:val="00C3150F"/>
    <w:rsid w:val="00C331DC"/>
    <w:rsid w:val="00C338DB"/>
    <w:rsid w:val="00C33B68"/>
    <w:rsid w:val="00C3580C"/>
    <w:rsid w:val="00C37602"/>
    <w:rsid w:val="00C47C47"/>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4387"/>
    <w:rsid w:val="00CE0215"/>
    <w:rsid w:val="00CE5E1A"/>
    <w:rsid w:val="00CE64FE"/>
    <w:rsid w:val="00CE6A7A"/>
    <w:rsid w:val="00CE7F7E"/>
    <w:rsid w:val="00CF025B"/>
    <w:rsid w:val="00CF0602"/>
    <w:rsid w:val="00CF1711"/>
    <w:rsid w:val="00CF1C87"/>
    <w:rsid w:val="00CF1E9D"/>
    <w:rsid w:val="00CF22B9"/>
    <w:rsid w:val="00CF2D7E"/>
    <w:rsid w:val="00CF3F70"/>
    <w:rsid w:val="00D0233D"/>
    <w:rsid w:val="00D023EE"/>
    <w:rsid w:val="00D0240D"/>
    <w:rsid w:val="00D040A1"/>
    <w:rsid w:val="00D04291"/>
    <w:rsid w:val="00D0436A"/>
    <w:rsid w:val="00D111F5"/>
    <w:rsid w:val="00D12861"/>
    <w:rsid w:val="00D14DDC"/>
    <w:rsid w:val="00D20378"/>
    <w:rsid w:val="00D2214C"/>
    <w:rsid w:val="00D237DE"/>
    <w:rsid w:val="00D23962"/>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B11AA"/>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3D24"/>
    <w:rsid w:val="00E05701"/>
    <w:rsid w:val="00E0753C"/>
    <w:rsid w:val="00E07EE4"/>
    <w:rsid w:val="00E11488"/>
    <w:rsid w:val="00E12B5E"/>
    <w:rsid w:val="00E158A2"/>
    <w:rsid w:val="00E16F62"/>
    <w:rsid w:val="00E1750C"/>
    <w:rsid w:val="00E22D17"/>
    <w:rsid w:val="00E26992"/>
    <w:rsid w:val="00E30502"/>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768A"/>
    <w:rsid w:val="00E5779F"/>
    <w:rsid w:val="00E61736"/>
    <w:rsid w:val="00E61CDC"/>
    <w:rsid w:val="00E6487C"/>
    <w:rsid w:val="00E64C9D"/>
    <w:rsid w:val="00E6544B"/>
    <w:rsid w:val="00E65876"/>
    <w:rsid w:val="00E70574"/>
    <w:rsid w:val="00E718A6"/>
    <w:rsid w:val="00E80FBE"/>
    <w:rsid w:val="00E81E9F"/>
    <w:rsid w:val="00E82183"/>
    <w:rsid w:val="00E84C74"/>
    <w:rsid w:val="00E85F6A"/>
    <w:rsid w:val="00E909DA"/>
    <w:rsid w:val="00E9331A"/>
    <w:rsid w:val="00E96B6D"/>
    <w:rsid w:val="00E97E4C"/>
    <w:rsid w:val="00E97F75"/>
    <w:rsid w:val="00EA5044"/>
    <w:rsid w:val="00EA7D5B"/>
    <w:rsid w:val="00EB0F82"/>
    <w:rsid w:val="00EB118F"/>
    <w:rsid w:val="00EB1F53"/>
    <w:rsid w:val="00EB4683"/>
    <w:rsid w:val="00EB602D"/>
    <w:rsid w:val="00EB7E2E"/>
    <w:rsid w:val="00EC05E8"/>
    <w:rsid w:val="00EC20F1"/>
    <w:rsid w:val="00EC2289"/>
    <w:rsid w:val="00EC2B3F"/>
    <w:rsid w:val="00EC30C2"/>
    <w:rsid w:val="00EC3BD7"/>
    <w:rsid w:val="00EC3C5B"/>
    <w:rsid w:val="00EC3FA1"/>
    <w:rsid w:val="00EC5EF3"/>
    <w:rsid w:val="00EC6EDE"/>
    <w:rsid w:val="00EC73DD"/>
    <w:rsid w:val="00ED0DA7"/>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95B"/>
    <w:rsid w:val="00F46A3F"/>
    <w:rsid w:val="00F47518"/>
    <w:rsid w:val="00F5261B"/>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1FA"/>
    <w:rsid w:val="00FB3BFF"/>
    <w:rsid w:val="00FB3EB6"/>
    <w:rsid w:val="00FB5D65"/>
    <w:rsid w:val="00FB6232"/>
    <w:rsid w:val="00FC2047"/>
    <w:rsid w:val="00FC2763"/>
    <w:rsid w:val="00FC322D"/>
    <w:rsid w:val="00FD13B7"/>
    <w:rsid w:val="00FD259F"/>
    <w:rsid w:val="00FD43DC"/>
    <w:rsid w:val="00FD56CC"/>
    <w:rsid w:val="00FD5A54"/>
    <w:rsid w:val="00FD5D76"/>
    <w:rsid w:val="00FD6179"/>
    <w:rsid w:val="00FD6E37"/>
    <w:rsid w:val="00FD7A4A"/>
    <w:rsid w:val="00FE0406"/>
    <w:rsid w:val="00FE0D65"/>
    <w:rsid w:val="00FE1978"/>
    <w:rsid w:val="00FE2A23"/>
    <w:rsid w:val="00FE326C"/>
    <w:rsid w:val="00FE327A"/>
    <w:rsid w:val="00FE3EF9"/>
    <w:rsid w:val="00FE7819"/>
    <w:rsid w:val="00FF0695"/>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2E10A"/>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72"/>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89075346">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re.ac.cr/images/docs/curriculos/curri_eduard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096E-0138-4714-8824-687D4726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686</Words>
  <Characters>3775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4</cp:revision>
  <cp:lastPrinted>2018-05-02T21:32:00Z</cp:lastPrinted>
  <dcterms:created xsi:type="dcterms:W3CDTF">2018-05-02T21:37:00Z</dcterms:created>
  <dcterms:modified xsi:type="dcterms:W3CDTF">2018-05-17T22:37:00Z</dcterms:modified>
</cp:coreProperties>
</file>