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696E1C">
        <w:rPr>
          <w:rFonts w:ascii="Arial" w:hAnsi="Arial" w:cs="Arial"/>
          <w:b/>
          <w:bCs/>
          <w:iCs/>
          <w:sz w:val="26"/>
          <w:szCs w:val="22"/>
          <w:lang w:val="es-CR"/>
        </w:rPr>
        <w:t>709</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D31E17" w:rsidRDefault="00800337"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r w:rsidR="00F52439">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sidR="00974D66" w:rsidRPr="008E0D8C">
              <w:rPr>
                <w:rFonts w:ascii="Arial" w:eastAsia="Cambria" w:hAnsi="Arial" w:cs="Arial"/>
                <w:sz w:val="22"/>
                <w:szCs w:val="22"/>
                <w:lang w:val="es-ES_tradnl" w:eastAsia="en-US"/>
              </w:rPr>
              <w:t xml:space="preserve"> </w:t>
            </w:r>
          </w:p>
          <w:p w:rsidR="00D31E17" w:rsidRPr="00AC372A" w:rsidRDefault="00D31E17" w:rsidP="00D31E17">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Dr. Humberto Villalta Solano, Vicerrector de Administración</w:t>
            </w:r>
          </w:p>
          <w:p w:rsidR="00D31E17" w:rsidRPr="00AC372A" w:rsidRDefault="00D31E17" w:rsidP="00D31E17">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Badilla</w:t>
            </w:r>
            <w:r w:rsidRPr="00AC372A">
              <w:rPr>
                <w:rFonts w:ascii="Arial" w:eastAsia="Cambria" w:hAnsi="Arial" w:cs="Arial"/>
                <w:sz w:val="22"/>
                <w:szCs w:val="22"/>
                <w:lang w:val="es-ES_tradnl" w:eastAsia="en-US"/>
              </w:rPr>
              <w:t>, Vicerrector de Docencia</w:t>
            </w:r>
            <w:r>
              <w:rPr>
                <w:rFonts w:ascii="Arial" w:eastAsia="Cambria" w:hAnsi="Arial" w:cs="Arial"/>
                <w:sz w:val="22"/>
                <w:szCs w:val="22"/>
                <w:lang w:val="es-ES_tradnl" w:eastAsia="en-US"/>
              </w:rPr>
              <w:t xml:space="preserve"> </w:t>
            </w:r>
          </w:p>
          <w:p w:rsidR="00D31E17" w:rsidRPr="00AC372A" w:rsidRDefault="00D31E17" w:rsidP="00D31E17">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Dr. </w:t>
            </w:r>
            <w:r>
              <w:rPr>
                <w:rFonts w:ascii="Arial" w:eastAsia="Cambria" w:hAnsi="Arial" w:cs="Arial"/>
                <w:sz w:val="22"/>
                <w:szCs w:val="22"/>
                <w:lang w:val="es-ES_tradnl" w:eastAsia="en-US"/>
              </w:rPr>
              <w:t xml:space="preserve">Alexander </w:t>
            </w:r>
            <w:r w:rsidRPr="00EA406F">
              <w:rPr>
                <w:rFonts w:ascii="Arial" w:eastAsia="Cambria" w:hAnsi="Arial" w:cs="Arial"/>
                <w:sz w:val="22"/>
                <w:szCs w:val="22"/>
                <w:lang w:val="es-ES_tradnl" w:eastAsia="en-US"/>
              </w:rPr>
              <w:t>Berrocal Jiménez</w:t>
            </w:r>
            <w:r>
              <w:rPr>
                <w:rFonts w:ascii="Arial" w:eastAsia="Cambria" w:hAnsi="Arial" w:cs="Arial"/>
                <w:sz w:val="22"/>
                <w:szCs w:val="22"/>
                <w:lang w:val="es-ES_tradnl" w:eastAsia="en-US"/>
              </w:rPr>
              <w:t>,</w:t>
            </w:r>
            <w:r w:rsidRPr="00AC372A">
              <w:rPr>
                <w:rFonts w:ascii="Arial" w:eastAsia="Cambria" w:hAnsi="Arial" w:cs="Arial"/>
                <w:sz w:val="22"/>
                <w:szCs w:val="22"/>
                <w:lang w:val="es-ES_tradnl" w:eastAsia="en-US"/>
              </w:rPr>
              <w:t xml:space="preserve"> Vicerrector de Investigación y Extensión </w:t>
            </w:r>
          </w:p>
          <w:p w:rsidR="00D31E17" w:rsidRPr="00AC372A" w:rsidRDefault="00D31E17" w:rsidP="00D31E17">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Dra. Claudia Madrizova Madrizova, Vicerrectora de Vida Estudiantil y Servicios Académicos </w:t>
            </w:r>
          </w:p>
          <w:p w:rsidR="00D31E17" w:rsidRPr="00AC372A" w:rsidRDefault="00D31E17" w:rsidP="00D31E17">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Alberto Camero Rey</w:t>
            </w:r>
            <w:r w:rsidRPr="00AC372A">
              <w:rPr>
                <w:rFonts w:ascii="Arial" w:eastAsia="Cambria" w:hAnsi="Arial" w:cs="Arial"/>
                <w:sz w:val="22"/>
                <w:szCs w:val="22"/>
                <w:lang w:val="es-ES_tradnl" w:eastAsia="en-US"/>
              </w:rPr>
              <w:t>,</w:t>
            </w:r>
            <w:r>
              <w:rPr>
                <w:rFonts w:ascii="Arial" w:eastAsia="Cambria" w:hAnsi="Arial" w:cs="Arial"/>
                <w:sz w:val="22"/>
                <w:szCs w:val="22"/>
                <w:lang w:val="es-ES_tradnl" w:eastAsia="en-US"/>
              </w:rPr>
              <w:t xml:space="preserve"> Director a.i.</w:t>
            </w:r>
            <w:r w:rsidRPr="00AC372A">
              <w:rPr>
                <w:rFonts w:ascii="Arial" w:eastAsia="Cambria" w:hAnsi="Arial" w:cs="Arial"/>
                <w:sz w:val="22"/>
                <w:szCs w:val="22"/>
                <w:lang w:val="es-ES_tradnl" w:eastAsia="en-US"/>
              </w:rPr>
              <w:t xml:space="preserve"> Sede Regional San Carlos</w:t>
            </w:r>
          </w:p>
          <w:p w:rsidR="00D31E17" w:rsidRPr="00AC372A" w:rsidRDefault="00D31E17" w:rsidP="00D31E17">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Máster Ronald Bonilla Rodríguez, Director Centro Académico de San José</w:t>
            </w:r>
          </w:p>
          <w:p w:rsidR="00D31E17" w:rsidRPr="00AC372A" w:rsidRDefault="00D31E17" w:rsidP="00D31E17">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Dr. Roberto Pereira Arroyo, Director Centro Académico de Alajuela</w:t>
            </w:r>
          </w:p>
          <w:p w:rsidR="00D31E17" w:rsidRDefault="00D31E17" w:rsidP="00D31E17">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Máster Roxana Jiménez Rodríguez, Directora Centro Académico de Limón</w:t>
            </w:r>
          </w:p>
          <w:p w:rsidR="00D31E17" w:rsidRDefault="00D31E17" w:rsidP="00D31E17">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MAU. Tatiana Fernández Martín, Directora Oficina Planificación Institucional</w:t>
            </w:r>
          </w:p>
          <w:p w:rsidR="00696E1C" w:rsidRDefault="00696E1C" w:rsidP="00D31E17">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Dra. Hannia Rodríguez Mora, Directora Departamento de Recursos Humanos</w:t>
            </w:r>
          </w:p>
          <w:p w:rsidR="00696E1C" w:rsidRDefault="00696E1C" w:rsidP="00D31E17">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Licda. Silvia Watson Araya, Directora Departamento Financiero Contable</w:t>
            </w:r>
          </w:p>
          <w:p w:rsidR="00D31E17" w:rsidRPr="00D31E17" w:rsidRDefault="00D31E17" w:rsidP="00456ABA">
            <w:pPr>
              <w:jc w:val="both"/>
              <w:rPr>
                <w:rFonts w:ascii="Arial" w:eastAsia="Cambria" w:hAnsi="Arial" w:cs="Arial"/>
                <w:sz w:val="22"/>
                <w:szCs w:val="22"/>
                <w:lang w:val="es-CR"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41F61" w:rsidRPr="008E0D8C" w:rsidRDefault="00C413F4"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841F61"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Presidente</w:t>
            </w:r>
          </w:p>
          <w:p w:rsidR="007742A1" w:rsidRPr="008E0D8C" w:rsidRDefault="00841F61" w:rsidP="00AC372A">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456ABA"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12</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sidR="00D76019">
              <w:rPr>
                <w:rFonts w:ascii="Arial" w:eastAsia="Cambria" w:hAnsi="Arial" w:cs="Arial"/>
                <w:b/>
                <w:sz w:val="22"/>
                <w:szCs w:val="22"/>
                <w:lang w:val="es-ES_tradnl" w:eastAsia="en-US"/>
              </w:rPr>
              <w:t xml:space="preserve">setiembre </w:t>
            </w:r>
            <w:r w:rsidR="007742A1" w:rsidRPr="008E0D8C">
              <w:rPr>
                <w:rFonts w:ascii="Arial" w:eastAsia="Cambria" w:hAnsi="Arial" w:cs="Arial"/>
                <w:b/>
                <w:sz w:val="22"/>
                <w:szCs w:val="22"/>
                <w:lang w:val="es-ES_tradnl" w:eastAsia="en-US"/>
              </w:rPr>
              <w:t>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A2484D"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6D4753" w:rsidRDefault="00FF209C" w:rsidP="00E8679F">
            <w:pPr>
              <w:autoSpaceDE w:val="0"/>
              <w:autoSpaceDN w:val="0"/>
              <w:adjustRightInd w:val="0"/>
              <w:jc w:val="both"/>
              <w:rPr>
                <w:rFonts w:ascii="Arial" w:eastAsia="Cambria" w:hAnsi="Arial" w:cs="Arial"/>
                <w:b/>
                <w:color w:val="000000"/>
                <w:sz w:val="22"/>
                <w:szCs w:val="22"/>
                <w:lang w:val="es-ES_tradnl" w:eastAsia="en-US"/>
              </w:rPr>
            </w:pPr>
            <w:r>
              <w:rPr>
                <w:rFonts w:ascii="Arial" w:eastAsia="Calibri" w:hAnsi="Arial" w:cs="Arial"/>
                <w:b/>
                <w:sz w:val="22"/>
                <w:szCs w:val="22"/>
              </w:rPr>
              <w:t>S</w:t>
            </w:r>
            <w:r w:rsidR="007742A1" w:rsidRPr="00FF209C">
              <w:rPr>
                <w:rFonts w:ascii="Arial" w:eastAsia="Calibri" w:hAnsi="Arial" w:cs="Arial"/>
                <w:b/>
                <w:sz w:val="22"/>
                <w:szCs w:val="22"/>
              </w:rPr>
              <w:t xml:space="preserve">esión Ordinaria No. </w:t>
            </w:r>
            <w:r w:rsidR="00337455" w:rsidRPr="00FF209C">
              <w:rPr>
                <w:rFonts w:ascii="Arial" w:eastAsia="Calibri" w:hAnsi="Arial" w:cs="Arial"/>
                <w:b/>
                <w:sz w:val="22"/>
                <w:szCs w:val="22"/>
              </w:rPr>
              <w:t>30</w:t>
            </w:r>
            <w:r w:rsidR="005A3172">
              <w:rPr>
                <w:rFonts w:ascii="Arial" w:eastAsia="Calibri" w:hAnsi="Arial" w:cs="Arial"/>
                <w:b/>
                <w:sz w:val="22"/>
                <w:szCs w:val="22"/>
              </w:rPr>
              <w:t>8</w:t>
            </w:r>
            <w:r w:rsidR="00456ABA">
              <w:rPr>
                <w:rFonts w:ascii="Arial" w:eastAsia="Calibri" w:hAnsi="Arial" w:cs="Arial"/>
                <w:b/>
                <w:sz w:val="22"/>
                <w:szCs w:val="22"/>
              </w:rPr>
              <w:t>7</w:t>
            </w:r>
            <w:r w:rsidR="007742A1" w:rsidRPr="00FF209C">
              <w:rPr>
                <w:rFonts w:ascii="Arial" w:eastAsia="Calibri" w:hAnsi="Arial" w:cs="Arial"/>
                <w:b/>
                <w:sz w:val="22"/>
                <w:szCs w:val="22"/>
              </w:rPr>
              <w:t>, Artículo</w:t>
            </w:r>
            <w:r w:rsidR="00A5669A">
              <w:rPr>
                <w:rFonts w:ascii="Arial" w:eastAsia="Calibri" w:hAnsi="Arial" w:cs="Arial"/>
                <w:b/>
                <w:sz w:val="22"/>
                <w:szCs w:val="22"/>
              </w:rPr>
              <w:t xml:space="preserve"> </w:t>
            </w:r>
            <w:r w:rsidR="00456ABA">
              <w:rPr>
                <w:rFonts w:ascii="Arial" w:eastAsia="Calibri" w:hAnsi="Arial" w:cs="Arial"/>
                <w:b/>
                <w:sz w:val="22"/>
                <w:szCs w:val="22"/>
              </w:rPr>
              <w:t>9</w:t>
            </w:r>
            <w:r w:rsidR="00FF3C43" w:rsidRPr="00FF209C">
              <w:rPr>
                <w:rFonts w:ascii="Arial" w:eastAsia="Calibri" w:hAnsi="Arial" w:cs="Arial"/>
                <w:b/>
                <w:sz w:val="22"/>
                <w:szCs w:val="22"/>
              </w:rPr>
              <w:t>,</w:t>
            </w:r>
            <w:r w:rsidR="007742A1" w:rsidRPr="00FF209C">
              <w:rPr>
                <w:rFonts w:ascii="Arial" w:eastAsia="Calibri" w:hAnsi="Arial" w:cs="Arial"/>
                <w:b/>
                <w:sz w:val="22"/>
                <w:szCs w:val="22"/>
              </w:rPr>
              <w:t xml:space="preserve"> del </w:t>
            </w:r>
            <w:r w:rsidR="00456ABA">
              <w:rPr>
                <w:rFonts w:ascii="Arial" w:eastAsia="Calibri" w:hAnsi="Arial" w:cs="Arial"/>
                <w:b/>
                <w:sz w:val="22"/>
                <w:szCs w:val="22"/>
              </w:rPr>
              <w:t>12</w:t>
            </w:r>
            <w:r w:rsidR="00D76019">
              <w:rPr>
                <w:rFonts w:ascii="Arial" w:eastAsia="Calibri" w:hAnsi="Arial" w:cs="Arial"/>
                <w:b/>
                <w:sz w:val="22"/>
                <w:szCs w:val="22"/>
              </w:rPr>
              <w:t xml:space="preserve"> de setiembre </w:t>
            </w:r>
            <w:r w:rsidR="00A772EF" w:rsidRPr="00FF209C">
              <w:rPr>
                <w:rFonts w:ascii="Arial" w:eastAsia="Calibri" w:hAnsi="Arial" w:cs="Arial"/>
                <w:b/>
                <w:sz w:val="22"/>
                <w:szCs w:val="22"/>
              </w:rPr>
              <w:t>de 201</w:t>
            </w:r>
            <w:r w:rsidR="003B6DC0" w:rsidRPr="00FF209C">
              <w:rPr>
                <w:rFonts w:ascii="Arial" w:eastAsia="Calibri" w:hAnsi="Arial" w:cs="Arial"/>
                <w:b/>
                <w:sz w:val="22"/>
                <w:szCs w:val="22"/>
              </w:rPr>
              <w:t>8</w:t>
            </w:r>
            <w:r w:rsidR="00925985" w:rsidRPr="00FF209C">
              <w:rPr>
                <w:rFonts w:ascii="Arial" w:eastAsia="Calibri" w:hAnsi="Arial" w:cs="Arial"/>
                <w:b/>
                <w:sz w:val="22"/>
                <w:szCs w:val="22"/>
              </w:rPr>
              <w:t xml:space="preserve">. </w:t>
            </w:r>
            <w:bookmarkStart w:id="0" w:name="_GoBack"/>
            <w:r w:rsidR="00E8679F" w:rsidRPr="00E8679F">
              <w:rPr>
                <w:rFonts w:ascii="Arial" w:eastAsia="Calibri" w:hAnsi="Arial" w:cs="Arial"/>
                <w:b/>
                <w:lang w:val="es-CR" w:eastAsia="en-US"/>
              </w:rPr>
              <w:t>Incorporación de los recursos en el Presupuesto 2019, para atender el requerimiento de 105 plazas, Creación, Renovación y Reconversión de plazas 2019, con cargos a los Fondos del Sistema</w:t>
            </w:r>
            <w:r w:rsidR="00925985" w:rsidRPr="00FF209C">
              <w:rPr>
                <w:rFonts w:ascii="Arial" w:eastAsia="Calibri" w:hAnsi="Arial" w:cs="Arial"/>
                <w:b/>
                <w:sz w:val="22"/>
                <w:szCs w:val="22"/>
              </w:rPr>
              <w:t xml:space="preserve"> </w:t>
            </w:r>
            <w:bookmarkEnd w:id="0"/>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ED1939" w:rsidRDefault="00ED1939" w:rsidP="007742A1">
      <w:pPr>
        <w:jc w:val="both"/>
        <w:rPr>
          <w:rFonts w:ascii="Arial" w:eastAsia="Cambria" w:hAnsi="Arial" w:cs="Arial"/>
          <w:lang w:val="es-ES_tradnl" w:eastAsia="en-US"/>
        </w:rPr>
      </w:pPr>
    </w:p>
    <w:p w:rsidR="00E8679F" w:rsidRPr="00E8679F" w:rsidRDefault="00E8679F" w:rsidP="00E8679F">
      <w:pPr>
        <w:numPr>
          <w:ilvl w:val="0"/>
          <w:numId w:val="2"/>
        </w:numPr>
        <w:spacing w:after="160" w:line="256" w:lineRule="auto"/>
        <w:ind w:left="426"/>
        <w:contextualSpacing/>
        <w:jc w:val="both"/>
        <w:rPr>
          <w:rFonts w:ascii="Arial" w:hAnsi="Arial" w:cs="Arial"/>
          <w:lang w:val="es-CR"/>
        </w:rPr>
      </w:pPr>
      <w:r w:rsidRPr="00E8679F">
        <w:rPr>
          <w:rFonts w:ascii="Arial" w:hAnsi="Arial" w:cs="Arial"/>
          <w:lang w:val="es-CR"/>
        </w:rPr>
        <w:t>El Artículo 21 del Reglamento del Consejo Institucional indica lo siguiente:</w:t>
      </w:r>
    </w:p>
    <w:p w:rsidR="00E8679F" w:rsidRPr="00E8679F" w:rsidRDefault="00E8679F" w:rsidP="00E8679F">
      <w:pPr>
        <w:ind w:left="426"/>
        <w:jc w:val="both"/>
        <w:rPr>
          <w:rFonts w:ascii="Arial" w:hAnsi="Arial" w:cs="Arial"/>
          <w:sz w:val="16"/>
          <w:szCs w:val="16"/>
          <w:lang w:val="es-CR"/>
        </w:rPr>
      </w:pPr>
    </w:p>
    <w:p w:rsidR="00E8679F" w:rsidRPr="00E8679F" w:rsidRDefault="00E8679F" w:rsidP="00E8679F">
      <w:pPr>
        <w:ind w:left="709" w:right="283"/>
        <w:jc w:val="both"/>
        <w:rPr>
          <w:rFonts w:ascii="Arial" w:hAnsi="Arial" w:cs="Arial"/>
          <w:i/>
          <w:sz w:val="22"/>
          <w:szCs w:val="22"/>
          <w:lang w:val="es-CR"/>
        </w:rPr>
      </w:pPr>
      <w:r w:rsidRPr="00E8679F">
        <w:rPr>
          <w:rFonts w:ascii="Arial" w:hAnsi="Arial" w:cs="Arial"/>
          <w:i/>
          <w:sz w:val="22"/>
          <w:szCs w:val="22"/>
          <w:lang w:val="es-CR"/>
        </w:rPr>
        <w:t xml:space="preserve">“Son asuntos propios del análisis y dictamen de la Comisión de Planificación y Administración según su competencia los siguientes: </w:t>
      </w:r>
    </w:p>
    <w:p w:rsidR="00E8679F" w:rsidRPr="00E8679F" w:rsidRDefault="00E8679F" w:rsidP="00E8679F">
      <w:pPr>
        <w:ind w:left="709" w:right="283"/>
        <w:jc w:val="both"/>
        <w:rPr>
          <w:rFonts w:ascii="Arial" w:hAnsi="Arial" w:cs="Arial"/>
          <w:i/>
          <w:sz w:val="22"/>
          <w:szCs w:val="22"/>
          <w:lang w:val="es-CR"/>
        </w:rPr>
      </w:pPr>
      <w:r w:rsidRPr="00E8679F">
        <w:rPr>
          <w:rFonts w:ascii="Arial" w:hAnsi="Arial" w:cs="Arial"/>
          <w:i/>
          <w:sz w:val="22"/>
          <w:szCs w:val="22"/>
          <w:lang w:val="es-CR"/>
        </w:rPr>
        <w:t>…</w:t>
      </w:r>
    </w:p>
    <w:p w:rsidR="00E8679F" w:rsidRPr="00E8679F" w:rsidRDefault="00E8679F" w:rsidP="00E8679F">
      <w:pPr>
        <w:ind w:left="709" w:right="283"/>
        <w:jc w:val="both"/>
        <w:rPr>
          <w:rFonts w:ascii="Arial" w:hAnsi="Arial" w:cs="Arial"/>
          <w:i/>
          <w:sz w:val="22"/>
          <w:szCs w:val="22"/>
          <w:lang w:val="es-CR"/>
        </w:rPr>
      </w:pPr>
      <w:r w:rsidRPr="00E8679F">
        <w:rPr>
          <w:rFonts w:ascii="Arial" w:hAnsi="Arial" w:cs="Arial"/>
          <w:i/>
          <w:sz w:val="22"/>
          <w:szCs w:val="22"/>
          <w:lang w:val="es-CR"/>
        </w:rPr>
        <w:t>c. La creación, modificación y eliminación de plazas.”</w:t>
      </w:r>
    </w:p>
    <w:p w:rsidR="00E8679F" w:rsidRPr="00E8679F" w:rsidRDefault="00E8679F" w:rsidP="00E8679F">
      <w:pPr>
        <w:ind w:left="426"/>
        <w:jc w:val="both"/>
        <w:rPr>
          <w:rFonts w:ascii="Arial" w:hAnsi="Arial" w:cs="Arial"/>
          <w:lang w:val="es-CR"/>
        </w:rPr>
      </w:pPr>
    </w:p>
    <w:p w:rsidR="00E8679F" w:rsidRPr="00E8679F" w:rsidRDefault="00E8679F" w:rsidP="00E8679F">
      <w:pPr>
        <w:numPr>
          <w:ilvl w:val="0"/>
          <w:numId w:val="2"/>
        </w:numPr>
        <w:spacing w:after="160" w:line="256" w:lineRule="auto"/>
        <w:ind w:left="426"/>
        <w:contextualSpacing/>
        <w:jc w:val="both"/>
        <w:rPr>
          <w:rFonts w:ascii="Arial" w:hAnsi="Arial" w:cs="Arial"/>
          <w:lang w:val="es-CR"/>
        </w:rPr>
      </w:pPr>
      <w:r w:rsidRPr="00E8679F">
        <w:rPr>
          <w:rFonts w:ascii="Arial" w:hAnsi="Arial" w:cs="Arial"/>
          <w:lang w:val="es-CR"/>
        </w:rPr>
        <w:t>Las Normas de Contratación y Remuneración del Personal del Instituto Tecnológico de Costa Rica, en su Artículo 2, de la creación y modificación de plazas, inciso a, dicta:</w:t>
      </w:r>
    </w:p>
    <w:p w:rsidR="00E8679F" w:rsidRPr="00E8679F" w:rsidRDefault="00E8679F" w:rsidP="00E8679F">
      <w:pPr>
        <w:spacing w:after="160" w:line="256" w:lineRule="auto"/>
        <w:ind w:left="426"/>
        <w:jc w:val="both"/>
        <w:rPr>
          <w:rFonts w:ascii="Arial" w:hAnsi="Arial" w:cs="Arial"/>
          <w:sz w:val="16"/>
          <w:szCs w:val="16"/>
          <w:lang w:val="es-CR"/>
        </w:rPr>
      </w:pPr>
    </w:p>
    <w:p w:rsidR="00E8679F" w:rsidRPr="00E8679F" w:rsidRDefault="00E8679F" w:rsidP="00E8679F">
      <w:pPr>
        <w:ind w:left="709" w:right="283"/>
        <w:jc w:val="both"/>
        <w:rPr>
          <w:rFonts w:ascii="Arial" w:hAnsi="Arial" w:cs="Arial"/>
          <w:i/>
          <w:sz w:val="22"/>
          <w:szCs w:val="22"/>
          <w:lang w:val="es-CR"/>
        </w:rPr>
      </w:pPr>
      <w:r w:rsidRPr="00E8679F">
        <w:rPr>
          <w:rFonts w:ascii="Arial" w:hAnsi="Arial" w:cs="Arial"/>
          <w:i/>
          <w:sz w:val="22"/>
          <w:szCs w:val="22"/>
          <w:lang w:val="es-CR"/>
        </w:rPr>
        <w:t>“Las solicitudes para creación y modificación de plazas deberán ser presentadas al Rector por el Vicerrector respectivo o el Director de Sede o Centro Académico. Para ello se deberá presentar la justificación según el plan operativo, los programas y las funciones por realizar. Además, se presentarán: un dictamen, elaborado por la Oficina de Planificación, sobre el impacto presupuestario y académico, la concordancia con los lineamientos del Plan Anual Operativo y del Plan de Desarrollo Institucional y un estudio de la factibilidad de recursos para atender las solicitudes, realizado por el Departamento Financiero Contable.”</w:t>
      </w:r>
    </w:p>
    <w:p w:rsidR="00E8679F" w:rsidRPr="00E8679F" w:rsidRDefault="00E8679F" w:rsidP="00E8679F">
      <w:pPr>
        <w:jc w:val="both"/>
        <w:rPr>
          <w:rFonts w:ascii="Arial" w:eastAsia="Calibri" w:hAnsi="Arial" w:cs="Arial"/>
          <w:b/>
          <w:lang w:eastAsia="en-US"/>
        </w:rPr>
      </w:pPr>
    </w:p>
    <w:p w:rsidR="00E8679F" w:rsidRPr="00E8679F" w:rsidRDefault="00E8679F" w:rsidP="00E8679F">
      <w:pPr>
        <w:jc w:val="both"/>
        <w:rPr>
          <w:rFonts w:ascii="Arial" w:eastAsia="Calibri" w:hAnsi="Arial" w:cs="Arial"/>
          <w:b/>
          <w:lang w:eastAsia="en-US"/>
        </w:rPr>
      </w:pPr>
      <w:r w:rsidRPr="00E8679F">
        <w:rPr>
          <w:rFonts w:ascii="Arial" w:eastAsia="Calibri" w:hAnsi="Arial" w:cs="Arial"/>
          <w:b/>
          <w:lang w:eastAsia="en-US"/>
        </w:rPr>
        <w:lastRenderedPageBreak/>
        <w:t>CONSIDERANDO QUE:</w:t>
      </w:r>
    </w:p>
    <w:p w:rsidR="00E8679F" w:rsidRPr="00E8679F" w:rsidRDefault="00E8679F" w:rsidP="00E8679F">
      <w:pPr>
        <w:tabs>
          <w:tab w:val="left" w:pos="3321"/>
        </w:tabs>
        <w:jc w:val="both"/>
        <w:rPr>
          <w:rFonts w:ascii="Arial" w:hAnsi="Arial" w:cs="Arial"/>
          <w:b/>
          <w:color w:val="FF0000"/>
          <w:sz w:val="20"/>
          <w:szCs w:val="20"/>
          <w:lang w:val="es-CR"/>
        </w:rPr>
      </w:pPr>
    </w:p>
    <w:p w:rsidR="00E8679F" w:rsidRPr="00E8679F" w:rsidRDefault="00E8679F" w:rsidP="00AA7BFD">
      <w:pPr>
        <w:numPr>
          <w:ilvl w:val="0"/>
          <w:numId w:val="4"/>
        </w:numPr>
        <w:tabs>
          <w:tab w:val="left" w:pos="3321"/>
        </w:tabs>
        <w:ind w:left="426" w:hanging="426"/>
        <w:jc w:val="both"/>
        <w:rPr>
          <w:rFonts w:ascii="Arial" w:eastAsia="Calibri" w:hAnsi="Arial" w:cs="Arial"/>
          <w:lang w:eastAsia="en-US"/>
        </w:rPr>
      </w:pPr>
      <w:r w:rsidRPr="00E8679F">
        <w:rPr>
          <w:rFonts w:ascii="Arial" w:eastAsia="Calibri" w:hAnsi="Arial" w:cs="Arial"/>
          <w:lang w:eastAsia="en-US"/>
        </w:rPr>
        <w:t>La Secretaría del Consejo Institucional, recibe oficio R-969-2018, con fecha de recibido 30 de agosto de 2018, suscrito por el Dr. Julio Calvo Alvarado, Rector, dirigido a la M.Sc. Ana Rosa Ruiz Fernández, Coordinadora Comisión de Planificación y Administración, con copia a los señores del Consejo Institucional, en el cual remite propuesta de Creación, Renovación y Reconversión de Plazas 2019 Fondos del Sistema.</w:t>
      </w:r>
    </w:p>
    <w:p w:rsidR="00E8679F" w:rsidRPr="00E8679F" w:rsidRDefault="00E8679F" w:rsidP="00E8679F">
      <w:pPr>
        <w:tabs>
          <w:tab w:val="left" w:pos="3321"/>
        </w:tabs>
        <w:jc w:val="both"/>
        <w:rPr>
          <w:rFonts w:ascii="Arial" w:eastAsia="Calibri" w:hAnsi="Arial" w:cs="Arial"/>
          <w:lang w:eastAsia="en-US"/>
        </w:rPr>
      </w:pPr>
    </w:p>
    <w:p w:rsidR="00E8679F" w:rsidRPr="00E8679F" w:rsidRDefault="00E8679F" w:rsidP="00AA7BFD">
      <w:pPr>
        <w:numPr>
          <w:ilvl w:val="0"/>
          <w:numId w:val="4"/>
        </w:numPr>
        <w:tabs>
          <w:tab w:val="left" w:pos="3321"/>
        </w:tabs>
        <w:ind w:left="426" w:hanging="426"/>
        <w:jc w:val="both"/>
        <w:rPr>
          <w:rFonts w:ascii="Arial" w:eastAsia="Calibri" w:hAnsi="Arial" w:cs="Arial"/>
          <w:lang w:eastAsia="en-US"/>
        </w:rPr>
      </w:pPr>
      <w:r w:rsidRPr="00E8679F">
        <w:rPr>
          <w:rFonts w:ascii="Arial" w:eastAsia="Calibri" w:hAnsi="Arial" w:cs="Arial"/>
          <w:lang w:eastAsia="en-US"/>
        </w:rPr>
        <w:t>La Comisión de Planificación y Administración en reunión No. 784-2018 del jueves 06 de setiembre de 2018, realiza la revisión de la propuesta supracitada.  Del análisis se dispone solicitar a la Administración</w:t>
      </w:r>
      <w:r w:rsidR="00696E1C">
        <w:rPr>
          <w:rFonts w:ascii="Arial" w:eastAsia="Calibri" w:hAnsi="Arial" w:cs="Arial"/>
          <w:lang w:eastAsia="en-US"/>
        </w:rPr>
        <w:t>,</w:t>
      </w:r>
      <w:r w:rsidRPr="00E8679F">
        <w:rPr>
          <w:rFonts w:ascii="Arial" w:eastAsia="Calibri" w:hAnsi="Arial" w:cs="Arial"/>
          <w:lang w:eastAsia="en-US"/>
        </w:rPr>
        <w:t xml:space="preserve"> la siguiente información:</w:t>
      </w:r>
    </w:p>
    <w:p w:rsidR="00E8679F" w:rsidRPr="00E8679F" w:rsidRDefault="00E8679F" w:rsidP="00E8679F">
      <w:pPr>
        <w:tabs>
          <w:tab w:val="left" w:pos="3321"/>
        </w:tabs>
        <w:jc w:val="both"/>
        <w:rPr>
          <w:rFonts w:ascii="Arial" w:eastAsia="Calibri" w:hAnsi="Arial" w:cs="Arial"/>
          <w:lang w:eastAsia="en-US"/>
        </w:rPr>
      </w:pPr>
    </w:p>
    <w:p w:rsidR="00E8679F" w:rsidRPr="00E8679F" w:rsidRDefault="00E8679F" w:rsidP="00AA7BFD">
      <w:pPr>
        <w:numPr>
          <w:ilvl w:val="0"/>
          <w:numId w:val="6"/>
        </w:numPr>
        <w:tabs>
          <w:tab w:val="left" w:pos="3321"/>
        </w:tabs>
        <w:ind w:left="993"/>
        <w:jc w:val="both"/>
        <w:rPr>
          <w:rFonts w:ascii="Arial" w:hAnsi="Arial" w:cs="Arial"/>
          <w:i/>
          <w:sz w:val="20"/>
          <w:szCs w:val="20"/>
          <w:lang w:val="es-CR"/>
        </w:rPr>
      </w:pPr>
      <w:r w:rsidRPr="00E8679F">
        <w:rPr>
          <w:rFonts w:ascii="Arial" w:hAnsi="Arial" w:cs="Arial"/>
          <w:i/>
          <w:sz w:val="20"/>
          <w:szCs w:val="20"/>
          <w:lang w:val="es-CR"/>
        </w:rPr>
        <w:t>SCI-690-2018, dirigido al Vicerrector de Docencia:</w:t>
      </w:r>
      <w:r w:rsidRPr="00E8679F">
        <w:rPr>
          <w:rFonts w:ascii="Arial" w:eastAsia="Calibri" w:hAnsi="Arial" w:cs="Arial"/>
          <w:lang w:eastAsia="en-US"/>
        </w:rPr>
        <w:t xml:space="preserve">  </w:t>
      </w:r>
      <w:r w:rsidRPr="00E8679F">
        <w:rPr>
          <w:rFonts w:ascii="Arial" w:hAnsi="Arial" w:cs="Arial"/>
          <w:i/>
          <w:sz w:val="20"/>
          <w:szCs w:val="20"/>
          <w:lang w:val="es-CR"/>
        </w:rPr>
        <w:t>En el detalle de la Vicerrectoría de Docencia hay 15 plazas destinadas al TEC DIGITAL y en descripción, 6 plazas están destinadas para la virtualización de los cursos.</w:t>
      </w:r>
    </w:p>
    <w:p w:rsidR="00E8679F" w:rsidRPr="00E8679F" w:rsidRDefault="00E8679F" w:rsidP="00E8679F">
      <w:pPr>
        <w:ind w:left="993"/>
        <w:jc w:val="both"/>
        <w:rPr>
          <w:rFonts w:ascii="Arial" w:hAnsi="Arial" w:cs="Arial"/>
          <w:i/>
          <w:sz w:val="20"/>
          <w:szCs w:val="20"/>
          <w:lang w:val="es-CR"/>
        </w:rPr>
      </w:pPr>
      <w:r w:rsidRPr="00E8679F">
        <w:rPr>
          <w:rFonts w:ascii="Arial" w:hAnsi="Arial" w:cs="Arial"/>
          <w:i/>
          <w:sz w:val="20"/>
          <w:szCs w:val="20"/>
          <w:lang w:val="es-CR"/>
        </w:rPr>
        <w:t>Con el fin de conocer el avance de estas áreas, le solicitamos las estadísticas de cuántos cursos se ha logrado virtualizar, cuáles en proceso y cuáles están dentro de la planificación futura.</w:t>
      </w:r>
    </w:p>
    <w:p w:rsidR="00E8679F" w:rsidRPr="00E8679F" w:rsidRDefault="00E8679F" w:rsidP="00AA7BFD">
      <w:pPr>
        <w:numPr>
          <w:ilvl w:val="0"/>
          <w:numId w:val="6"/>
        </w:numPr>
        <w:jc w:val="both"/>
        <w:rPr>
          <w:rFonts w:ascii="Arial" w:hAnsi="Arial" w:cs="Arial"/>
          <w:i/>
          <w:sz w:val="20"/>
          <w:szCs w:val="20"/>
          <w:lang w:val="es-CR"/>
        </w:rPr>
      </w:pPr>
      <w:r w:rsidRPr="00E8679F">
        <w:rPr>
          <w:rFonts w:ascii="Arial" w:hAnsi="Arial" w:cs="Arial"/>
          <w:i/>
          <w:sz w:val="20"/>
          <w:szCs w:val="20"/>
          <w:lang w:val="es-CR"/>
        </w:rPr>
        <w:t>SCI-691-2018, dirigido al  Vicerrector de Docencia :  “En el detalle de la Vicerrectoría de Administración hay 4 plazas de Profesional en Ingeniería y Arquitectura y dentro de estas, dos son para la Administración de Proyectos y las cuatro tienen la misma descripción de funciones:</w:t>
      </w:r>
    </w:p>
    <w:p w:rsidR="00E8679F" w:rsidRPr="00E8679F" w:rsidRDefault="00E8679F" w:rsidP="00E8679F">
      <w:pPr>
        <w:ind w:left="993"/>
        <w:jc w:val="both"/>
        <w:rPr>
          <w:rFonts w:ascii="Arial" w:hAnsi="Arial" w:cs="Arial"/>
          <w:i/>
          <w:sz w:val="20"/>
          <w:szCs w:val="20"/>
          <w:lang w:val="es-CR"/>
        </w:rPr>
      </w:pPr>
    </w:p>
    <w:p w:rsidR="00E8679F" w:rsidRPr="00E8679F" w:rsidRDefault="00E8679F" w:rsidP="00AA7BFD">
      <w:pPr>
        <w:numPr>
          <w:ilvl w:val="0"/>
          <w:numId w:val="5"/>
        </w:numPr>
        <w:ind w:left="1701" w:hanging="425"/>
        <w:contextualSpacing/>
        <w:jc w:val="both"/>
        <w:rPr>
          <w:rFonts w:cs="Arial"/>
          <w:i/>
          <w:sz w:val="20"/>
          <w:szCs w:val="20"/>
          <w:lang w:val="es-CR"/>
        </w:rPr>
      </w:pPr>
      <w:r w:rsidRPr="00E8679F">
        <w:rPr>
          <w:rFonts w:cs="Arial"/>
          <w:i/>
          <w:sz w:val="20"/>
          <w:szCs w:val="20"/>
          <w:lang w:val="es-CR"/>
        </w:rPr>
        <w:t>Evaluación de edificios</w:t>
      </w:r>
    </w:p>
    <w:p w:rsidR="00E8679F" w:rsidRPr="00E8679F" w:rsidRDefault="00E8679F" w:rsidP="00AA7BFD">
      <w:pPr>
        <w:numPr>
          <w:ilvl w:val="0"/>
          <w:numId w:val="5"/>
        </w:numPr>
        <w:ind w:left="1701" w:hanging="425"/>
        <w:contextualSpacing/>
        <w:jc w:val="both"/>
        <w:rPr>
          <w:rFonts w:cs="Arial"/>
          <w:i/>
          <w:sz w:val="20"/>
          <w:szCs w:val="20"/>
          <w:lang w:val="es-CR"/>
        </w:rPr>
      </w:pPr>
      <w:r w:rsidRPr="00E8679F">
        <w:rPr>
          <w:rFonts w:cs="Arial"/>
          <w:i/>
          <w:sz w:val="20"/>
          <w:szCs w:val="20"/>
          <w:lang w:val="es-CR"/>
        </w:rPr>
        <w:t>Programación de planes de mantenimiento preventivo</w:t>
      </w:r>
    </w:p>
    <w:p w:rsidR="00E8679F" w:rsidRPr="00E8679F" w:rsidRDefault="00E8679F" w:rsidP="00AA7BFD">
      <w:pPr>
        <w:numPr>
          <w:ilvl w:val="0"/>
          <w:numId w:val="5"/>
        </w:numPr>
        <w:ind w:left="1701" w:hanging="425"/>
        <w:contextualSpacing/>
        <w:jc w:val="both"/>
        <w:rPr>
          <w:rFonts w:cs="Arial"/>
          <w:i/>
          <w:sz w:val="20"/>
          <w:szCs w:val="20"/>
          <w:lang w:val="es-CR"/>
        </w:rPr>
      </w:pPr>
      <w:r w:rsidRPr="00E8679F">
        <w:rPr>
          <w:rFonts w:cs="Arial"/>
          <w:i/>
          <w:sz w:val="20"/>
          <w:szCs w:val="20"/>
          <w:lang w:val="es-CR"/>
        </w:rPr>
        <w:t>Ejecución de mantenimientos correctivos</w:t>
      </w:r>
    </w:p>
    <w:p w:rsidR="00E8679F" w:rsidRPr="00E8679F" w:rsidRDefault="00E8679F" w:rsidP="00AA7BFD">
      <w:pPr>
        <w:numPr>
          <w:ilvl w:val="0"/>
          <w:numId w:val="5"/>
        </w:numPr>
        <w:ind w:left="1701" w:hanging="425"/>
        <w:contextualSpacing/>
        <w:jc w:val="both"/>
        <w:rPr>
          <w:rFonts w:cs="Arial"/>
          <w:i/>
          <w:sz w:val="20"/>
          <w:szCs w:val="20"/>
          <w:lang w:val="es-CR"/>
        </w:rPr>
      </w:pPr>
      <w:r w:rsidRPr="00E8679F">
        <w:rPr>
          <w:rFonts w:cs="Arial"/>
          <w:i/>
          <w:sz w:val="20"/>
          <w:szCs w:val="20"/>
          <w:lang w:val="es-CR"/>
        </w:rPr>
        <w:t>Seguimiento de contratos de ascensores, aires acondicionados, sistemas de gas</w:t>
      </w:r>
    </w:p>
    <w:p w:rsidR="00E8679F" w:rsidRPr="00E8679F" w:rsidRDefault="00E8679F" w:rsidP="00AA7BFD">
      <w:pPr>
        <w:numPr>
          <w:ilvl w:val="0"/>
          <w:numId w:val="5"/>
        </w:numPr>
        <w:ind w:left="1701" w:hanging="425"/>
        <w:contextualSpacing/>
        <w:jc w:val="both"/>
        <w:rPr>
          <w:rFonts w:cs="Arial"/>
          <w:i/>
          <w:sz w:val="20"/>
          <w:szCs w:val="20"/>
          <w:lang w:val="es-CR"/>
        </w:rPr>
      </w:pPr>
      <w:r w:rsidRPr="00E8679F">
        <w:rPr>
          <w:rFonts w:cs="Arial"/>
          <w:i/>
          <w:sz w:val="20"/>
          <w:szCs w:val="20"/>
          <w:lang w:val="es-CR"/>
        </w:rPr>
        <w:t>Seguimiento de garantías</w:t>
      </w:r>
    </w:p>
    <w:p w:rsidR="00E8679F" w:rsidRPr="00E8679F" w:rsidRDefault="00E8679F" w:rsidP="00E8679F">
      <w:pPr>
        <w:ind w:left="993"/>
        <w:jc w:val="both"/>
        <w:rPr>
          <w:rFonts w:ascii="Arial" w:hAnsi="Arial" w:cs="Arial"/>
          <w:i/>
          <w:sz w:val="20"/>
          <w:szCs w:val="20"/>
          <w:lang w:val="es-CR"/>
        </w:rPr>
      </w:pPr>
    </w:p>
    <w:p w:rsidR="00E8679F" w:rsidRPr="00E8679F" w:rsidRDefault="00E8679F" w:rsidP="00E8679F">
      <w:pPr>
        <w:ind w:left="1276"/>
        <w:jc w:val="both"/>
        <w:rPr>
          <w:rFonts w:ascii="Arial" w:hAnsi="Arial" w:cs="Arial"/>
          <w:i/>
          <w:sz w:val="20"/>
          <w:szCs w:val="20"/>
          <w:lang w:val="es-CR"/>
        </w:rPr>
      </w:pPr>
      <w:r w:rsidRPr="00E8679F">
        <w:rPr>
          <w:rFonts w:ascii="Arial" w:hAnsi="Arial" w:cs="Arial"/>
          <w:i/>
          <w:sz w:val="20"/>
          <w:szCs w:val="20"/>
          <w:lang w:val="es-CR"/>
        </w:rPr>
        <w:t>Dado la finalización de las construcciones con el Banco Mundial, se solicita mayor detalle de la pertinencia de estas plazas para el 2019.  Dar mayor detalle de qué proyectos y metas finales se espera de estas plazas.</w:t>
      </w:r>
    </w:p>
    <w:p w:rsidR="00E8679F" w:rsidRPr="00E8679F" w:rsidRDefault="00E8679F" w:rsidP="00E8679F">
      <w:pPr>
        <w:jc w:val="both"/>
        <w:rPr>
          <w:rFonts w:ascii="Arial" w:hAnsi="Arial" w:cs="Arial"/>
          <w:sz w:val="20"/>
          <w:szCs w:val="20"/>
          <w:lang w:val="es-CR"/>
        </w:rPr>
      </w:pPr>
    </w:p>
    <w:p w:rsidR="00E8679F" w:rsidRPr="00E8679F" w:rsidRDefault="00E8679F" w:rsidP="00E8679F">
      <w:pPr>
        <w:jc w:val="both"/>
        <w:rPr>
          <w:rFonts w:ascii="Arial" w:eastAsia="Calibri" w:hAnsi="Arial" w:cs="Arial"/>
          <w:sz w:val="16"/>
          <w:szCs w:val="16"/>
          <w:lang w:eastAsia="en-US"/>
        </w:rPr>
      </w:pPr>
    </w:p>
    <w:p w:rsidR="00E8679F" w:rsidRPr="00E8679F" w:rsidRDefault="00E8679F" w:rsidP="00AA7BFD">
      <w:pPr>
        <w:numPr>
          <w:ilvl w:val="0"/>
          <w:numId w:val="4"/>
        </w:numPr>
        <w:tabs>
          <w:tab w:val="left" w:pos="3321"/>
        </w:tabs>
        <w:ind w:left="426" w:hanging="426"/>
        <w:jc w:val="both"/>
        <w:rPr>
          <w:rFonts w:ascii="Arial" w:eastAsia="Calibri" w:hAnsi="Arial" w:cs="Arial"/>
          <w:lang w:eastAsia="en-US"/>
        </w:rPr>
      </w:pPr>
      <w:r w:rsidRPr="00E8679F">
        <w:rPr>
          <w:rFonts w:ascii="Arial" w:eastAsia="Calibri" w:hAnsi="Arial" w:cs="Arial"/>
          <w:lang w:eastAsia="en-US"/>
        </w:rPr>
        <w:t xml:space="preserve">La Comisión de Planificación y Administración en reunión extraordinaria No. 785-2018 realizada el martes 11 de setiembre de 2018, continua con la revisión de  la propuesta para lo cual recibe al Ing. Luis Paulino Méndez, Vicerrector de Docencia, Ing. Agustín Francesa, Director de la Unidad TEC Digital, Ing. Alexander Berrocal, Vicerrector de Investigación y al Dr. Humberto Villalta Solano, Vicerrector de Administración, quienes amplían información sobre las consultas realizadas por la Comisión de Planificación mediante los oficios SCI-690 y 691-2018, </w:t>
      </w:r>
    </w:p>
    <w:p w:rsidR="00E8679F" w:rsidRPr="00E8679F" w:rsidRDefault="00E8679F" w:rsidP="00E8679F">
      <w:pPr>
        <w:tabs>
          <w:tab w:val="left" w:pos="3321"/>
        </w:tabs>
        <w:jc w:val="both"/>
        <w:rPr>
          <w:rFonts w:ascii="Arial" w:eastAsia="Calibri" w:hAnsi="Arial" w:cs="Arial"/>
          <w:lang w:eastAsia="en-US"/>
        </w:rPr>
      </w:pPr>
    </w:p>
    <w:p w:rsidR="00E8679F" w:rsidRPr="00E8679F" w:rsidRDefault="00E8679F" w:rsidP="00E8679F">
      <w:pPr>
        <w:ind w:left="426"/>
        <w:jc w:val="both"/>
        <w:rPr>
          <w:rFonts w:ascii="Arial" w:hAnsi="Arial" w:cs="Arial"/>
          <w:lang w:val="es-CR"/>
        </w:rPr>
      </w:pPr>
      <w:r w:rsidRPr="00E8679F">
        <w:rPr>
          <w:rFonts w:ascii="Arial" w:eastAsia="Calibri" w:hAnsi="Arial" w:cs="Arial"/>
          <w:lang w:eastAsia="en-US"/>
        </w:rPr>
        <w:t xml:space="preserve">Una vez </w:t>
      </w:r>
      <w:r w:rsidRPr="00E8679F">
        <w:rPr>
          <w:rFonts w:ascii="Arial" w:hAnsi="Arial"/>
          <w:lang w:val="es-CR"/>
        </w:rPr>
        <w:t xml:space="preserve">aclaradas las dudas e incorporados los cambios, se dispone elevar la propuesta al Consejo Institucional.  </w:t>
      </w:r>
    </w:p>
    <w:p w:rsidR="00E8679F" w:rsidRPr="00E8679F" w:rsidRDefault="00E8679F" w:rsidP="00E8679F">
      <w:pPr>
        <w:jc w:val="both"/>
        <w:rPr>
          <w:rFonts w:ascii="Arial" w:eastAsia="Calibri" w:hAnsi="Arial" w:cs="Arial"/>
          <w:lang w:val="es-CR"/>
        </w:rPr>
      </w:pPr>
    </w:p>
    <w:p w:rsidR="00E8679F" w:rsidRPr="00E8679F" w:rsidRDefault="00E8679F" w:rsidP="00E8679F">
      <w:pPr>
        <w:spacing w:after="120" w:line="276" w:lineRule="auto"/>
        <w:rPr>
          <w:rFonts w:ascii="Arial" w:eastAsia="Calibri" w:hAnsi="Arial" w:cs="Arial"/>
          <w:b/>
          <w:lang w:eastAsia="en-US"/>
        </w:rPr>
      </w:pPr>
      <w:r w:rsidRPr="00E8679F">
        <w:rPr>
          <w:rFonts w:ascii="Arial" w:eastAsia="Calibri" w:hAnsi="Arial" w:cs="Arial"/>
          <w:b/>
          <w:lang w:eastAsia="en-US"/>
        </w:rPr>
        <w:t>SE</w:t>
      </w:r>
      <w:r w:rsidR="00696E1C">
        <w:rPr>
          <w:rFonts w:ascii="Arial" w:eastAsia="Calibri" w:hAnsi="Arial" w:cs="Arial"/>
          <w:b/>
          <w:lang w:eastAsia="en-US"/>
        </w:rPr>
        <w:t xml:space="preserve"> ACUERDA</w:t>
      </w:r>
      <w:r w:rsidRPr="00E8679F">
        <w:rPr>
          <w:rFonts w:ascii="Arial" w:eastAsia="Calibri" w:hAnsi="Arial" w:cs="Arial"/>
          <w:b/>
          <w:lang w:eastAsia="en-US"/>
        </w:rPr>
        <w:t>:</w:t>
      </w:r>
    </w:p>
    <w:p w:rsidR="00E8679F" w:rsidRPr="00E8679F" w:rsidRDefault="00E8679F" w:rsidP="00AA7BFD">
      <w:pPr>
        <w:numPr>
          <w:ilvl w:val="0"/>
          <w:numId w:val="3"/>
        </w:numPr>
        <w:autoSpaceDE w:val="0"/>
        <w:autoSpaceDN w:val="0"/>
        <w:adjustRightInd w:val="0"/>
        <w:jc w:val="both"/>
        <w:rPr>
          <w:rFonts w:ascii="Arial" w:hAnsi="Arial" w:cs="Arial"/>
          <w:lang w:val="es-CR"/>
        </w:rPr>
      </w:pPr>
      <w:r w:rsidRPr="00E8679F">
        <w:rPr>
          <w:rFonts w:ascii="Arial" w:hAnsi="Arial" w:cs="Arial"/>
          <w:lang w:val="es-CR"/>
        </w:rPr>
        <w:t>Aprobar la incorporación de los recursos en el Presupuesto 2019, para atender el requerimiento de 105 plazas, equivalente a 94 tiempos completos, con cargos a los Fondos del Sistema para Creación, Renovación y Reconversión 2019, por un monto de 2 095 999 159,56 colones.</w:t>
      </w:r>
    </w:p>
    <w:p w:rsidR="00E8679F" w:rsidRPr="00E8679F" w:rsidRDefault="00E8679F" w:rsidP="00E8679F">
      <w:pPr>
        <w:autoSpaceDE w:val="0"/>
        <w:autoSpaceDN w:val="0"/>
        <w:adjustRightInd w:val="0"/>
        <w:jc w:val="both"/>
        <w:rPr>
          <w:rFonts w:ascii="Arial" w:hAnsi="Arial" w:cs="Arial"/>
          <w:lang w:val="es-CR"/>
        </w:rPr>
      </w:pPr>
    </w:p>
    <w:p w:rsidR="00E8679F" w:rsidRPr="00E8679F" w:rsidRDefault="00E8679F" w:rsidP="00AA7BFD">
      <w:pPr>
        <w:numPr>
          <w:ilvl w:val="0"/>
          <w:numId w:val="3"/>
        </w:numPr>
        <w:autoSpaceDE w:val="0"/>
        <w:autoSpaceDN w:val="0"/>
        <w:adjustRightInd w:val="0"/>
        <w:jc w:val="both"/>
        <w:rPr>
          <w:rFonts w:ascii="Arial" w:hAnsi="Arial" w:cs="Arial"/>
          <w:lang w:val="es-CR"/>
        </w:rPr>
      </w:pPr>
      <w:r w:rsidRPr="00E8679F">
        <w:rPr>
          <w:rFonts w:ascii="Arial" w:hAnsi="Arial" w:cs="Arial"/>
          <w:lang w:val="es-CR"/>
        </w:rPr>
        <w:lastRenderedPageBreak/>
        <w:t>Distribuir las plazas planteadas para Creación, Renovación y Reconversión, en memorando R-969-2018, en las próximas sesiones del Consejo Institucional.</w:t>
      </w:r>
    </w:p>
    <w:p w:rsidR="00D31E17" w:rsidRPr="00E8679F" w:rsidRDefault="00D31E17" w:rsidP="004F2645">
      <w:pPr>
        <w:ind w:right="-91"/>
        <w:jc w:val="both"/>
        <w:rPr>
          <w:rFonts w:ascii="Arial" w:eastAsia="Calibri" w:hAnsi="Arial" w:cs="Arial"/>
          <w:color w:val="000000"/>
          <w:lang w:val="es-CR" w:eastAsia="en-US"/>
        </w:rPr>
      </w:pPr>
    </w:p>
    <w:p w:rsidR="00ED1939" w:rsidRPr="00E8679F" w:rsidRDefault="00BB6A5E" w:rsidP="00AA7BFD">
      <w:pPr>
        <w:numPr>
          <w:ilvl w:val="0"/>
          <w:numId w:val="3"/>
        </w:numPr>
        <w:autoSpaceDE w:val="0"/>
        <w:autoSpaceDN w:val="0"/>
        <w:adjustRightInd w:val="0"/>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E8679F" w:rsidRDefault="00E8679F" w:rsidP="00E8679F">
      <w:pPr>
        <w:ind w:right="-2"/>
        <w:jc w:val="both"/>
        <w:rPr>
          <w:rFonts w:ascii="Arial" w:hAnsi="Arial" w:cs="Arial"/>
        </w:rPr>
      </w:pPr>
    </w:p>
    <w:p w:rsidR="00E8679F" w:rsidRPr="00E8679F" w:rsidRDefault="00E8679F" w:rsidP="00E8679F">
      <w:pPr>
        <w:autoSpaceDE w:val="0"/>
        <w:autoSpaceDN w:val="0"/>
        <w:adjustRightInd w:val="0"/>
        <w:jc w:val="both"/>
        <w:rPr>
          <w:rFonts w:ascii="Arial" w:hAnsi="Arial" w:cs="Arial"/>
          <w:sz w:val="22"/>
          <w:szCs w:val="22"/>
          <w:lang w:val="es-CR"/>
        </w:rPr>
      </w:pPr>
      <w:r w:rsidRPr="00E8679F">
        <w:rPr>
          <w:rFonts w:ascii="Arial" w:hAnsi="Arial" w:cs="Arial"/>
          <w:b/>
          <w:sz w:val="22"/>
          <w:szCs w:val="22"/>
          <w:lang w:val="es-CR"/>
        </w:rPr>
        <w:t>PALABRAS CLAVE:  Incorporación – recursos – presupuesto 2019 – atender requerimiento – 105 plazas – Fondos – Sistema.</w:t>
      </w:r>
    </w:p>
    <w:p w:rsidR="00D31E17" w:rsidRPr="00D31E17" w:rsidRDefault="00D31E17" w:rsidP="00D31E17">
      <w:pPr>
        <w:widowControl w:val="0"/>
        <w:suppressAutoHyphens/>
        <w:autoSpaceDE w:val="0"/>
        <w:autoSpaceDN w:val="0"/>
        <w:adjustRightInd w:val="0"/>
        <w:spacing w:after="113"/>
        <w:contextualSpacing/>
        <w:jc w:val="both"/>
        <w:rPr>
          <w:rFonts w:ascii="Arial" w:hAnsi="Arial" w:cs="Arial"/>
          <w:b/>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c.i.   </w:t>
      </w:r>
      <w:r w:rsidR="00D23962" w:rsidRPr="00474B22">
        <w:rPr>
          <w:rFonts w:ascii="Arial" w:eastAsia="Cambria" w:hAnsi="Arial" w:cs="Arial"/>
          <w:b/>
          <w:sz w:val="16"/>
          <w:szCs w:val="16"/>
          <w:lang w:val="es-ES_tradnl" w:eastAsia="en-US"/>
        </w:rPr>
        <w:t>Auditoría Interna (Notificado a la Secretaria vía correo electrónico)</w:t>
      </w:r>
    </w:p>
    <w:p w:rsidR="0003651A" w:rsidRPr="00D31E17" w:rsidRDefault="00C413F4" w:rsidP="00F41044">
      <w:pPr>
        <w:jc w:val="both"/>
        <w:rPr>
          <w:rFonts w:ascii="Arial" w:eastAsia="Cambria" w:hAnsi="Arial" w:cs="Arial"/>
          <w:b/>
          <w:sz w:val="16"/>
          <w:szCs w:val="16"/>
          <w:lang w:val="es-CR" w:eastAsia="en-US"/>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F41044" w:rsidRPr="00C413F4" w:rsidRDefault="00F41044" w:rsidP="00F41044">
      <w:pPr>
        <w:jc w:val="both"/>
        <w:rPr>
          <w:rFonts w:ascii="Arial" w:hAnsi="Arial" w:cs="Arial"/>
          <w:lang w:val="en-US"/>
        </w:rPr>
      </w:pPr>
      <w:r w:rsidRPr="00C413F4">
        <w:rPr>
          <w:rFonts w:ascii="Arial" w:eastAsia="Cambria" w:hAnsi="Arial" w:cs="Arial"/>
          <w:sz w:val="22"/>
          <w:szCs w:val="22"/>
          <w:lang w:val="en-US" w:eastAsia="en-US"/>
        </w:rPr>
        <w:t>ars</w:t>
      </w:r>
      <w:r w:rsidR="00885F0A" w:rsidRPr="00C413F4">
        <w:rPr>
          <w:rFonts w:ascii="Arial" w:hAnsi="Arial" w:cs="Arial"/>
          <w:lang w:val="en-US"/>
        </w:rPr>
        <w:t xml:space="preserve"> </w:t>
      </w:r>
    </w:p>
    <w:p w:rsidR="002C0D34" w:rsidRPr="00C413F4" w:rsidRDefault="002C0D34" w:rsidP="00F41044">
      <w:pPr>
        <w:jc w:val="both"/>
        <w:rPr>
          <w:rFonts w:ascii="Arial" w:eastAsia="Cambria" w:hAnsi="Arial" w:cs="Arial"/>
          <w:sz w:val="22"/>
          <w:szCs w:val="22"/>
          <w:lang w:val="en-US" w:eastAsia="en-US"/>
        </w:rPr>
      </w:pPr>
    </w:p>
    <w:sectPr w:rsidR="002C0D34" w:rsidRPr="00C413F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BFD" w:rsidRDefault="00AA7BFD">
      <w:r>
        <w:separator/>
      </w:r>
    </w:p>
  </w:endnote>
  <w:endnote w:type="continuationSeparator" w:id="0">
    <w:p w:rsidR="00AA7BFD" w:rsidRDefault="00AA7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865388t00">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BFD" w:rsidRDefault="00AA7BFD">
      <w:r>
        <w:separator/>
      </w:r>
    </w:p>
  </w:footnote>
  <w:footnote w:type="continuationSeparator" w:id="0">
    <w:p w:rsidR="00AA7BFD" w:rsidRDefault="00AA7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6E64C7">
      <w:rPr>
        <w:rFonts w:ascii="Arial" w:eastAsia="Cambria" w:hAnsi="Arial" w:cs="Arial"/>
        <w:i/>
        <w:sz w:val="18"/>
        <w:szCs w:val="18"/>
        <w:lang w:val="es-ES_tradnl" w:eastAsia="x-none"/>
      </w:rPr>
      <w:t>8</w:t>
    </w:r>
    <w:r w:rsidR="00456ABA">
      <w:rPr>
        <w:rFonts w:ascii="Arial" w:eastAsia="Cambria" w:hAnsi="Arial" w:cs="Arial"/>
        <w:i/>
        <w:sz w:val="18"/>
        <w:szCs w:val="18"/>
        <w:lang w:val="es-ES_tradnl" w:eastAsia="x-none"/>
      </w:rPr>
      <w:t>7</w:t>
    </w:r>
    <w:r w:rsidRPr="00D958BC">
      <w:rPr>
        <w:rFonts w:ascii="Arial" w:eastAsia="Cambria" w:hAnsi="Arial" w:cs="Arial"/>
        <w:i/>
        <w:sz w:val="18"/>
        <w:szCs w:val="18"/>
        <w:lang w:val="es-ES_tradnl" w:eastAsia="x-none"/>
      </w:rPr>
      <w:t xml:space="preserve">, Artículo </w:t>
    </w:r>
    <w:r w:rsidR="00456ABA">
      <w:rPr>
        <w:rFonts w:ascii="Arial" w:eastAsia="Cambria" w:hAnsi="Arial" w:cs="Arial"/>
        <w:i/>
        <w:sz w:val="18"/>
        <w:szCs w:val="18"/>
        <w:lang w:val="es-ES_tradnl" w:eastAsia="x-none"/>
      </w:rPr>
      <w:t>9</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456ABA">
      <w:rPr>
        <w:rFonts w:ascii="Arial" w:eastAsia="Cambria" w:hAnsi="Arial" w:cs="Arial"/>
        <w:i/>
        <w:sz w:val="18"/>
        <w:szCs w:val="18"/>
        <w:lang w:val="es-ES_tradnl" w:eastAsia="x-none"/>
      </w:rPr>
      <w:t>12</w:t>
    </w:r>
    <w:r w:rsidR="00D76019">
      <w:rPr>
        <w:rFonts w:ascii="Arial" w:eastAsia="Cambria" w:hAnsi="Arial" w:cs="Arial"/>
        <w:i/>
        <w:sz w:val="18"/>
        <w:szCs w:val="18"/>
        <w:lang w:val="es-ES_tradnl" w:eastAsia="x-none"/>
      </w:rPr>
      <w:t xml:space="preserve"> de setiembre</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DB3EE7">
      <w:rPr>
        <w:rFonts w:ascii="Arial" w:eastAsia="Cambria" w:hAnsi="Arial" w:cs="Arial"/>
        <w:i/>
        <w:noProof/>
        <w:sz w:val="18"/>
        <w:szCs w:val="18"/>
        <w:lang w:val="es-ES_tradnl" w:eastAsia="x-none"/>
      </w:rPr>
      <w:t>3</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31E269D0"/>
    <w:multiLevelType w:val="hybridMultilevel"/>
    <w:tmpl w:val="B9928B5C"/>
    <w:lvl w:ilvl="0" w:tplc="844A81B6">
      <w:start w:val="1"/>
      <w:numFmt w:val="lowerLetter"/>
      <w:lvlText w:val="%1)"/>
      <w:lvlJc w:val="left"/>
      <w:pPr>
        <w:ind w:left="1353" w:hanging="360"/>
      </w:pPr>
      <w:rPr>
        <w:rFonts w:hint="default"/>
      </w:rPr>
    </w:lvl>
    <w:lvl w:ilvl="1" w:tplc="140A0019" w:tentative="1">
      <w:start w:val="1"/>
      <w:numFmt w:val="lowerLetter"/>
      <w:lvlText w:val="%2."/>
      <w:lvlJc w:val="left"/>
      <w:pPr>
        <w:ind w:left="2073" w:hanging="360"/>
      </w:pPr>
    </w:lvl>
    <w:lvl w:ilvl="2" w:tplc="140A001B" w:tentative="1">
      <w:start w:val="1"/>
      <w:numFmt w:val="lowerRoman"/>
      <w:lvlText w:val="%3."/>
      <w:lvlJc w:val="right"/>
      <w:pPr>
        <w:ind w:left="2793" w:hanging="180"/>
      </w:pPr>
    </w:lvl>
    <w:lvl w:ilvl="3" w:tplc="140A000F" w:tentative="1">
      <w:start w:val="1"/>
      <w:numFmt w:val="decimal"/>
      <w:lvlText w:val="%4."/>
      <w:lvlJc w:val="left"/>
      <w:pPr>
        <w:ind w:left="3513" w:hanging="360"/>
      </w:pPr>
    </w:lvl>
    <w:lvl w:ilvl="4" w:tplc="140A0019" w:tentative="1">
      <w:start w:val="1"/>
      <w:numFmt w:val="lowerLetter"/>
      <w:lvlText w:val="%5."/>
      <w:lvlJc w:val="left"/>
      <w:pPr>
        <w:ind w:left="4233" w:hanging="360"/>
      </w:pPr>
    </w:lvl>
    <w:lvl w:ilvl="5" w:tplc="140A001B" w:tentative="1">
      <w:start w:val="1"/>
      <w:numFmt w:val="lowerRoman"/>
      <w:lvlText w:val="%6."/>
      <w:lvlJc w:val="right"/>
      <w:pPr>
        <w:ind w:left="4953" w:hanging="180"/>
      </w:pPr>
    </w:lvl>
    <w:lvl w:ilvl="6" w:tplc="140A000F" w:tentative="1">
      <w:start w:val="1"/>
      <w:numFmt w:val="decimal"/>
      <w:lvlText w:val="%7."/>
      <w:lvlJc w:val="left"/>
      <w:pPr>
        <w:ind w:left="5673" w:hanging="360"/>
      </w:pPr>
    </w:lvl>
    <w:lvl w:ilvl="7" w:tplc="140A0019" w:tentative="1">
      <w:start w:val="1"/>
      <w:numFmt w:val="lowerLetter"/>
      <w:lvlText w:val="%8."/>
      <w:lvlJc w:val="left"/>
      <w:pPr>
        <w:ind w:left="6393" w:hanging="360"/>
      </w:pPr>
    </w:lvl>
    <w:lvl w:ilvl="8" w:tplc="140A001B" w:tentative="1">
      <w:start w:val="1"/>
      <w:numFmt w:val="lowerRoman"/>
      <w:lvlText w:val="%9."/>
      <w:lvlJc w:val="right"/>
      <w:pPr>
        <w:ind w:left="7113" w:hanging="180"/>
      </w:pPr>
    </w:lvl>
  </w:abstractNum>
  <w:abstractNum w:abstractNumId="2" w15:restartNumberingAfterBreak="0">
    <w:nsid w:val="35C86636"/>
    <w:multiLevelType w:val="hybridMultilevel"/>
    <w:tmpl w:val="DEF2A6F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65BD4CE6"/>
    <w:multiLevelType w:val="hybridMultilevel"/>
    <w:tmpl w:val="8A0EE344"/>
    <w:lvl w:ilvl="0" w:tplc="FDE4C5FA">
      <w:start w:val="1"/>
      <w:numFmt w:val="lowerLetter"/>
      <w:lvlText w:val="%1."/>
      <w:lvlJc w:val="left"/>
      <w:pPr>
        <w:tabs>
          <w:tab w:val="num" w:pos="360"/>
        </w:tabs>
        <w:ind w:left="360" w:hanging="360"/>
      </w:pPr>
      <w:rPr>
        <w:rFonts w:cs="TTE1865388t00" w:hint="default"/>
        <w:b/>
        <w:i w:val="0"/>
        <w:sz w:val="24"/>
        <w:szCs w:val="24"/>
      </w:rPr>
    </w:lvl>
    <w:lvl w:ilvl="1" w:tplc="140A001B">
      <w:start w:val="1"/>
      <w:numFmt w:val="lowerRoman"/>
      <w:lvlText w:val="%2."/>
      <w:lvlJc w:val="righ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7BEE382C"/>
    <w:multiLevelType w:val="hybridMultilevel"/>
    <w:tmpl w:val="B2781866"/>
    <w:lvl w:ilvl="0" w:tplc="C49E78C6">
      <w:start w:val="1"/>
      <w:numFmt w:val="decimal"/>
      <w:lvlText w:val="%1."/>
      <w:lvlJc w:val="left"/>
      <w:pPr>
        <w:ind w:left="1495"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num w:numId="1">
    <w:abstractNumId w:val="0"/>
  </w:num>
  <w:num w:numId="2">
    <w:abstractNumId w:val="4"/>
  </w:num>
  <w:num w:numId="3">
    <w:abstractNumId w:val="3"/>
  </w:num>
  <w:num w:numId="4">
    <w:abstractNumId w:val="5"/>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87623"/>
    <w:rsid w:val="000903CE"/>
    <w:rsid w:val="00090FDF"/>
    <w:rsid w:val="00091B7B"/>
    <w:rsid w:val="000934FF"/>
    <w:rsid w:val="00093971"/>
    <w:rsid w:val="000955C3"/>
    <w:rsid w:val="000A0756"/>
    <w:rsid w:val="000A0FF7"/>
    <w:rsid w:val="000A19B8"/>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55F1"/>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2A7F"/>
    <w:rsid w:val="00104E6C"/>
    <w:rsid w:val="00105392"/>
    <w:rsid w:val="00107032"/>
    <w:rsid w:val="00107C78"/>
    <w:rsid w:val="0011053E"/>
    <w:rsid w:val="001113FE"/>
    <w:rsid w:val="001125EE"/>
    <w:rsid w:val="00115853"/>
    <w:rsid w:val="00117C68"/>
    <w:rsid w:val="00121308"/>
    <w:rsid w:val="001237E1"/>
    <w:rsid w:val="001240CC"/>
    <w:rsid w:val="001248CE"/>
    <w:rsid w:val="001256AA"/>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54CE"/>
    <w:rsid w:val="001D40F5"/>
    <w:rsid w:val="001E0224"/>
    <w:rsid w:val="001E08C0"/>
    <w:rsid w:val="001E0E52"/>
    <w:rsid w:val="001E11D4"/>
    <w:rsid w:val="001E1E49"/>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F2645"/>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79"/>
    <w:rsid w:val="005F40F5"/>
    <w:rsid w:val="005F6B28"/>
    <w:rsid w:val="005F79E5"/>
    <w:rsid w:val="00603C4D"/>
    <w:rsid w:val="006059E6"/>
    <w:rsid w:val="00607B7C"/>
    <w:rsid w:val="00610697"/>
    <w:rsid w:val="0061239A"/>
    <w:rsid w:val="00612C0F"/>
    <w:rsid w:val="006133E5"/>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B08A7"/>
    <w:rsid w:val="006B0A68"/>
    <w:rsid w:val="006B0D38"/>
    <w:rsid w:val="006B1523"/>
    <w:rsid w:val="006B1A7B"/>
    <w:rsid w:val="006B1D76"/>
    <w:rsid w:val="006B20B4"/>
    <w:rsid w:val="006B3AB9"/>
    <w:rsid w:val="006B3AF3"/>
    <w:rsid w:val="006B4FBB"/>
    <w:rsid w:val="006B59C4"/>
    <w:rsid w:val="006B5EC0"/>
    <w:rsid w:val="006B7D15"/>
    <w:rsid w:val="006C3D72"/>
    <w:rsid w:val="006C45BA"/>
    <w:rsid w:val="006C4FFB"/>
    <w:rsid w:val="006C7BCB"/>
    <w:rsid w:val="006D0052"/>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976"/>
    <w:rsid w:val="008D3FB0"/>
    <w:rsid w:val="008D74B3"/>
    <w:rsid w:val="008D7C3D"/>
    <w:rsid w:val="008E0D8C"/>
    <w:rsid w:val="008E18B1"/>
    <w:rsid w:val="008E23D2"/>
    <w:rsid w:val="008E3496"/>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401C7"/>
    <w:rsid w:val="00945C56"/>
    <w:rsid w:val="009462DD"/>
    <w:rsid w:val="009526A4"/>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1639A"/>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72EF"/>
    <w:rsid w:val="00A77F8A"/>
    <w:rsid w:val="00A80881"/>
    <w:rsid w:val="00A82FEA"/>
    <w:rsid w:val="00A8408D"/>
    <w:rsid w:val="00A9472C"/>
    <w:rsid w:val="00AA0A77"/>
    <w:rsid w:val="00AA4A78"/>
    <w:rsid w:val="00AA5259"/>
    <w:rsid w:val="00AA542A"/>
    <w:rsid w:val="00AA7BFD"/>
    <w:rsid w:val="00AA7CF3"/>
    <w:rsid w:val="00AB0454"/>
    <w:rsid w:val="00AB0640"/>
    <w:rsid w:val="00AB1D20"/>
    <w:rsid w:val="00AB4A79"/>
    <w:rsid w:val="00AC372A"/>
    <w:rsid w:val="00AC6805"/>
    <w:rsid w:val="00AD0968"/>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7C67"/>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2DAD"/>
    <w:rsid w:val="00BE41A3"/>
    <w:rsid w:val="00BE546A"/>
    <w:rsid w:val="00BE5D68"/>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229BF"/>
    <w:rsid w:val="00C25779"/>
    <w:rsid w:val="00C3150F"/>
    <w:rsid w:val="00C320EC"/>
    <w:rsid w:val="00C331DC"/>
    <w:rsid w:val="00C338DB"/>
    <w:rsid w:val="00C33B68"/>
    <w:rsid w:val="00C3580C"/>
    <w:rsid w:val="00C37602"/>
    <w:rsid w:val="00C413F4"/>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3B05"/>
    <w:rsid w:val="00CD4387"/>
    <w:rsid w:val="00CE0215"/>
    <w:rsid w:val="00CE5E1A"/>
    <w:rsid w:val="00CE64FE"/>
    <w:rsid w:val="00CE6A7A"/>
    <w:rsid w:val="00CE7F7E"/>
    <w:rsid w:val="00CF025B"/>
    <w:rsid w:val="00CF0602"/>
    <w:rsid w:val="00CF1711"/>
    <w:rsid w:val="00CF1C87"/>
    <w:rsid w:val="00CF1E9D"/>
    <w:rsid w:val="00CF22B9"/>
    <w:rsid w:val="00CF2D7E"/>
    <w:rsid w:val="00CF3F70"/>
    <w:rsid w:val="00D00E82"/>
    <w:rsid w:val="00D0233D"/>
    <w:rsid w:val="00D023EE"/>
    <w:rsid w:val="00D0240D"/>
    <w:rsid w:val="00D040A1"/>
    <w:rsid w:val="00D04291"/>
    <w:rsid w:val="00D0436A"/>
    <w:rsid w:val="00D111F5"/>
    <w:rsid w:val="00D12861"/>
    <w:rsid w:val="00D14DDC"/>
    <w:rsid w:val="00D20378"/>
    <w:rsid w:val="00D216A2"/>
    <w:rsid w:val="00D2214C"/>
    <w:rsid w:val="00D23326"/>
    <w:rsid w:val="00D237DE"/>
    <w:rsid w:val="00D23962"/>
    <w:rsid w:val="00D24A4B"/>
    <w:rsid w:val="00D26F12"/>
    <w:rsid w:val="00D31B0E"/>
    <w:rsid w:val="00D31E17"/>
    <w:rsid w:val="00D3376F"/>
    <w:rsid w:val="00D350A6"/>
    <w:rsid w:val="00D3783E"/>
    <w:rsid w:val="00D37A3C"/>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7BAD"/>
    <w:rsid w:val="00D729A5"/>
    <w:rsid w:val="00D72ECB"/>
    <w:rsid w:val="00D76019"/>
    <w:rsid w:val="00D76B5F"/>
    <w:rsid w:val="00D85AF2"/>
    <w:rsid w:val="00D86B2D"/>
    <w:rsid w:val="00D91190"/>
    <w:rsid w:val="00D91D3F"/>
    <w:rsid w:val="00D91FDE"/>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8679F"/>
    <w:rsid w:val="00E909DA"/>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439"/>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0B38F1"/>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F0901-9603-4BB8-9616-CE2CED681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861</Words>
  <Characters>4741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49</cp:revision>
  <cp:lastPrinted>2018-09-12T16:45:00Z</cp:lastPrinted>
  <dcterms:created xsi:type="dcterms:W3CDTF">2018-05-02T21:37:00Z</dcterms:created>
  <dcterms:modified xsi:type="dcterms:W3CDTF">2018-09-12T17:20:00Z</dcterms:modified>
</cp:coreProperties>
</file>